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AF" w:rsidRDefault="004F0FAF" w:rsidP="00B309B9">
      <w:pPr>
        <w:jc w:val="center"/>
        <w:rPr>
          <w:rFonts w:ascii="Tahoma" w:hAnsi="Tahoma" w:cs="Tahoma"/>
          <w:color w:val="000000"/>
          <w:sz w:val="22"/>
          <w:szCs w:val="24"/>
          <w:lang w:eastAsia="ru-RU"/>
        </w:rPr>
      </w:pPr>
    </w:p>
    <w:p w:rsidR="00B309B9" w:rsidRPr="006A165C" w:rsidRDefault="0057423F" w:rsidP="00B309B9">
      <w:pPr>
        <w:jc w:val="center"/>
        <w:rPr>
          <w:rFonts w:ascii="Tahoma" w:hAnsi="Tahoma" w:cs="Tahoma"/>
          <w:color w:val="000000"/>
          <w:sz w:val="22"/>
          <w:szCs w:val="24"/>
          <w:lang w:val="ru-RU" w:eastAsia="ru-RU"/>
        </w:rPr>
      </w:pPr>
      <w:r>
        <w:rPr>
          <w:rFonts w:ascii="Tahoma" w:hAnsi="Tahoma" w:cs="Tahoma"/>
          <w:color w:val="000000"/>
          <w:sz w:val="22"/>
          <w:szCs w:val="24"/>
          <w:lang w:val="ru-RU" w:eastAsia="ru-RU"/>
        </w:rPr>
        <w:t>Конгресс</w:t>
      </w:r>
      <w:r w:rsidRPr="006A165C">
        <w:rPr>
          <w:rFonts w:ascii="Tahoma" w:hAnsi="Tahoma" w:cs="Tahoma"/>
          <w:color w:val="000000"/>
          <w:sz w:val="22"/>
          <w:szCs w:val="24"/>
          <w:lang w:val="ru-RU" w:eastAsia="ru-RU"/>
        </w:rPr>
        <w:t xml:space="preserve"> “</w:t>
      </w:r>
      <w:r w:rsidR="006A165C">
        <w:rPr>
          <w:rFonts w:ascii="Tahoma" w:hAnsi="Tahoma" w:cs="Tahoma"/>
          <w:color w:val="000000"/>
          <w:sz w:val="22"/>
          <w:szCs w:val="24"/>
          <w:lang w:val="ru-RU" w:eastAsia="ru-RU"/>
        </w:rPr>
        <w:t xml:space="preserve"> </w:t>
      </w:r>
      <w:proofErr w:type="spellStart"/>
      <w:r w:rsidR="006A165C">
        <w:rPr>
          <w:rFonts w:ascii="Tahoma" w:hAnsi="Tahoma" w:cs="Tahoma"/>
          <w:color w:val="000000"/>
          <w:sz w:val="22"/>
          <w:szCs w:val="24"/>
          <w:lang w:val="ru-RU" w:eastAsia="ru-RU"/>
        </w:rPr>
        <w:t>Оргздрав</w:t>
      </w:r>
      <w:proofErr w:type="spellEnd"/>
      <w:r w:rsidR="006A165C">
        <w:rPr>
          <w:rFonts w:ascii="Tahoma" w:hAnsi="Tahoma" w:cs="Tahoma"/>
          <w:color w:val="000000"/>
          <w:sz w:val="22"/>
          <w:szCs w:val="24"/>
          <w:lang w:val="ru-RU" w:eastAsia="ru-RU"/>
        </w:rPr>
        <w:t xml:space="preserve"> – 2020</w:t>
      </w:r>
      <w:r w:rsidRPr="006A165C">
        <w:rPr>
          <w:rFonts w:ascii="Tahoma" w:hAnsi="Tahoma" w:cs="Tahoma"/>
          <w:color w:val="000000"/>
          <w:sz w:val="22"/>
          <w:szCs w:val="24"/>
          <w:lang w:val="ru-RU" w:eastAsia="ru-RU"/>
        </w:rPr>
        <w:t>”</w:t>
      </w:r>
    </w:p>
    <w:p w:rsidR="00CA1F71" w:rsidRPr="00B309B9" w:rsidRDefault="00CA1F71">
      <w:pPr>
        <w:jc w:val="center"/>
        <w:rPr>
          <w:rStyle w:val="ab"/>
          <w:rFonts w:ascii="Tahoma" w:hAnsi="Tahoma" w:cs="Tahoma"/>
          <w:b/>
          <w:szCs w:val="24"/>
          <w:lang w:val="ru-RU"/>
        </w:rPr>
      </w:pPr>
      <w:r w:rsidRPr="00B309B9">
        <w:rPr>
          <w:rStyle w:val="ab"/>
          <w:rFonts w:ascii="Tahoma" w:hAnsi="Tahoma" w:cs="Tahoma"/>
          <w:b/>
          <w:szCs w:val="24"/>
          <w:lang w:val="ru-RU"/>
        </w:rPr>
        <w:t>Москва, Россия</w:t>
      </w:r>
    </w:p>
    <w:p w:rsidR="00CA1F71" w:rsidRPr="00B309B9" w:rsidRDefault="006A165C" w:rsidP="00B309B9">
      <w:pPr>
        <w:jc w:val="center"/>
        <w:rPr>
          <w:rStyle w:val="ab"/>
          <w:rFonts w:ascii="Times New Roman" w:hAnsi="Times New Roman"/>
          <w:b/>
          <w:szCs w:val="24"/>
          <w:lang w:val="ru-RU"/>
        </w:rPr>
      </w:pPr>
      <w:r>
        <w:rPr>
          <w:rStyle w:val="ab"/>
          <w:rFonts w:ascii="Tahoma" w:hAnsi="Tahoma" w:cs="Tahoma"/>
          <w:b/>
          <w:sz w:val="22"/>
          <w:szCs w:val="24"/>
          <w:lang w:val="ru-RU"/>
        </w:rPr>
        <w:t>25 -26</w:t>
      </w:r>
      <w:r w:rsidR="008F017A">
        <w:rPr>
          <w:rStyle w:val="ab"/>
          <w:rFonts w:ascii="Tahoma" w:hAnsi="Tahoma" w:cs="Tahoma"/>
          <w:b/>
          <w:sz w:val="22"/>
          <w:szCs w:val="24"/>
          <w:lang w:val="ru-RU"/>
        </w:rPr>
        <w:t xml:space="preserve"> </w:t>
      </w:r>
      <w:r>
        <w:rPr>
          <w:rStyle w:val="ab"/>
          <w:rFonts w:ascii="Tahoma" w:hAnsi="Tahoma" w:cs="Tahoma"/>
          <w:b/>
          <w:sz w:val="22"/>
          <w:szCs w:val="24"/>
          <w:lang w:val="ru-RU"/>
        </w:rPr>
        <w:t>мая 2020</w:t>
      </w:r>
      <w:r w:rsidR="00B309B9" w:rsidRPr="00B309B9">
        <w:rPr>
          <w:rStyle w:val="ab"/>
          <w:rFonts w:ascii="Tahoma" w:hAnsi="Tahoma" w:cs="Tahoma"/>
          <w:b/>
          <w:sz w:val="22"/>
          <w:szCs w:val="24"/>
          <w:lang w:val="ru-RU"/>
        </w:rPr>
        <w:t xml:space="preserve"> года</w:t>
      </w: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740"/>
      </w:tblGrid>
      <w:tr w:rsidR="00CA1F71" w:rsidRPr="00075A8D" w:rsidTr="00CA1F71">
        <w:tc>
          <w:tcPr>
            <w:tcW w:w="10740" w:type="dxa"/>
          </w:tcPr>
          <w:p w:rsidR="00CA1F71" w:rsidRPr="00B309B9" w:rsidRDefault="00CA1F71">
            <w:pPr>
              <w:pStyle w:val="1"/>
              <w:rPr>
                <w:rFonts w:ascii="Tahoma" w:hAnsi="Tahoma" w:cs="Tahoma"/>
                <w:caps/>
                <w:sz w:val="22"/>
                <w:szCs w:val="26"/>
                <w:lang w:val="ru-RU"/>
              </w:rPr>
            </w:pPr>
            <w:r w:rsidRPr="00B309B9">
              <w:rPr>
                <w:rFonts w:ascii="Tahoma" w:hAnsi="Tahoma" w:cs="Tahoma"/>
                <w:caps/>
                <w:sz w:val="22"/>
                <w:szCs w:val="26"/>
                <w:lang w:val="ru-RU"/>
              </w:rPr>
              <w:t>Форма бронирования номера</w:t>
            </w:r>
          </w:p>
          <w:p w:rsidR="00CA1F71" w:rsidRPr="00B309B9" w:rsidRDefault="00CA1F71" w:rsidP="00B309B9">
            <w:pPr>
              <w:jc w:val="center"/>
              <w:rPr>
                <w:rFonts w:ascii="Tahoma" w:hAnsi="Tahoma" w:cs="Tahoma"/>
                <w:sz w:val="18"/>
                <w:lang w:val="ru-RU"/>
              </w:rPr>
            </w:pPr>
            <w:r w:rsidRPr="00B309B9">
              <w:rPr>
                <w:rFonts w:ascii="Tahoma" w:hAnsi="Tahoma" w:cs="Tahoma"/>
                <w:b w:val="0"/>
                <w:bCs/>
                <w:sz w:val="18"/>
                <w:lang w:val="ru-RU"/>
              </w:rPr>
              <w:t xml:space="preserve">Должна быть заполнена отдельно для каждого гостя и отправлена по факсу не позднее </w:t>
            </w:r>
            <w:r w:rsidRPr="00B309B9">
              <w:rPr>
                <w:rFonts w:ascii="Tahoma" w:hAnsi="Tahoma" w:cs="Tahoma"/>
                <w:bCs/>
                <w:sz w:val="18"/>
                <w:lang w:val="ru-RU"/>
              </w:rPr>
              <w:t xml:space="preserve">– </w:t>
            </w:r>
            <w:r w:rsidR="00075A8D">
              <w:rPr>
                <w:rFonts w:ascii="Tahoma" w:hAnsi="Tahoma" w:cs="Tahoma"/>
                <w:bCs/>
                <w:sz w:val="18"/>
                <w:lang w:val="ru-RU"/>
              </w:rPr>
              <w:t>24</w:t>
            </w:r>
            <w:r w:rsidR="00681E6E">
              <w:rPr>
                <w:rFonts w:ascii="Tahoma" w:hAnsi="Tahoma" w:cs="Tahoma"/>
                <w:bCs/>
                <w:sz w:val="18"/>
                <w:lang w:val="ru-RU"/>
              </w:rPr>
              <w:t xml:space="preserve"> апреля </w:t>
            </w:r>
            <w:r w:rsidRPr="00B309B9">
              <w:rPr>
                <w:rFonts w:ascii="Tahoma" w:hAnsi="Tahoma" w:cs="Tahoma"/>
                <w:sz w:val="18"/>
                <w:lang w:val="ru-RU"/>
              </w:rPr>
              <w:t xml:space="preserve"> 20</w:t>
            </w:r>
            <w:r w:rsidR="006A165C">
              <w:rPr>
                <w:rFonts w:ascii="Tahoma" w:hAnsi="Tahoma" w:cs="Tahoma"/>
                <w:sz w:val="18"/>
                <w:lang w:val="ru-RU"/>
              </w:rPr>
              <w:t>20</w:t>
            </w:r>
            <w:r w:rsidR="004179E6" w:rsidRPr="00B309B9">
              <w:rPr>
                <w:rFonts w:ascii="Tahoma" w:hAnsi="Tahoma" w:cs="Tahoma"/>
                <w:sz w:val="18"/>
                <w:lang w:val="ru-RU"/>
              </w:rPr>
              <w:t xml:space="preserve"> г.</w:t>
            </w:r>
          </w:p>
        </w:tc>
      </w:tr>
    </w:tbl>
    <w:p w:rsidR="007C2D12" w:rsidRPr="00B309B9" w:rsidRDefault="007C2D12" w:rsidP="007C2D12">
      <w:pPr>
        <w:pStyle w:val="4"/>
        <w:rPr>
          <w:rFonts w:ascii="Tahoma" w:hAnsi="Tahoma" w:cs="Tahoma"/>
          <w:lang w:val="ru-RU"/>
        </w:rPr>
      </w:pPr>
      <w:r w:rsidRPr="00B309B9">
        <w:rPr>
          <w:rFonts w:ascii="Tahoma" w:hAnsi="Tahoma" w:cs="Tahoma"/>
          <w:lang w:val="ru-RU"/>
        </w:rPr>
        <w:t>Гостиница "</w:t>
      </w:r>
      <w:proofErr w:type="spellStart"/>
      <w:r w:rsidRPr="00B309B9">
        <w:rPr>
          <w:rFonts w:ascii="Tahoma" w:hAnsi="Tahoma" w:cs="Tahoma"/>
          <w:lang w:val="ru-RU"/>
        </w:rPr>
        <w:t>Рэдиссон</w:t>
      </w:r>
      <w:proofErr w:type="spellEnd"/>
      <w:r w:rsidRPr="00B309B9">
        <w:rPr>
          <w:rFonts w:ascii="Tahoma" w:hAnsi="Tahoma" w:cs="Tahoma"/>
          <w:lang w:val="ru-RU"/>
        </w:rPr>
        <w:t xml:space="preserve"> Славянская"</w:t>
      </w:r>
    </w:p>
    <w:p w:rsidR="007C2D12" w:rsidRPr="00B309B9" w:rsidRDefault="007C2D12" w:rsidP="007C2D12">
      <w:pPr>
        <w:pStyle w:val="8"/>
        <w:ind w:right="-428"/>
        <w:rPr>
          <w:rFonts w:ascii="Arial" w:hAnsi="Arial" w:cs="Arial"/>
          <w:sz w:val="6"/>
          <w:lang w:val="ru-RU"/>
        </w:rPr>
      </w:pPr>
    </w:p>
    <w:p w:rsidR="007C2D12" w:rsidRPr="00B309B9" w:rsidRDefault="007C2D12" w:rsidP="007C2D12">
      <w:pPr>
        <w:pStyle w:val="8"/>
        <w:ind w:right="-428"/>
        <w:rPr>
          <w:rFonts w:ascii="Arial" w:hAnsi="Arial" w:cs="Arial"/>
          <w:sz w:val="20"/>
          <w:lang w:val="ru-RU"/>
        </w:rPr>
      </w:pPr>
      <w:r w:rsidRPr="00B309B9">
        <w:rPr>
          <w:rFonts w:ascii="Arial" w:hAnsi="Arial" w:cs="Arial"/>
          <w:sz w:val="20"/>
          <w:lang w:val="ru-RU"/>
        </w:rPr>
        <w:t>Телефон:+7 495 941 8020 , Факс:+7 495 240 3217, +7 495 941-8000</w:t>
      </w:r>
    </w:p>
    <w:p w:rsidR="00286556" w:rsidRPr="008B50B0" w:rsidRDefault="007C2D12" w:rsidP="008B50B0">
      <w:pPr>
        <w:pStyle w:val="8"/>
        <w:ind w:right="-428"/>
        <w:rPr>
          <w:rFonts w:ascii="Arial" w:hAnsi="Arial" w:cs="Arial"/>
          <w:sz w:val="20"/>
        </w:rPr>
      </w:pPr>
      <w:r w:rsidRPr="00B309B9">
        <w:rPr>
          <w:rFonts w:ascii="Arial" w:hAnsi="Arial" w:cs="Arial"/>
          <w:sz w:val="20"/>
          <w:lang w:val="de-DE"/>
        </w:rPr>
        <w:t xml:space="preserve"> E-</w:t>
      </w:r>
      <w:proofErr w:type="spellStart"/>
      <w:r w:rsidRPr="00B309B9">
        <w:rPr>
          <w:rFonts w:ascii="Arial" w:hAnsi="Arial" w:cs="Arial"/>
          <w:sz w:val="20"/>
          <w:lang w:val="de-DE"/>
        </w:rPr>
        <w:t>mail</w:t>
      </w:r>
      <w:proofErr w:type="spellEnd"/>
      <w:r w:rsidRPr="00B309B9">
        <w:rPr>
          <w:rFonts w:ascii="Arial" w:hAnsi="Arial" w:cs="Arial"/>
          <w:sz w:val="20"/>
          <w:lang w:val="de-DE"/>
        </w:rPr>
        <w:t xml:space="preserve">: </w:t>
      </w:r>
      <w:hyperlink r:id="rId5" w:history="1">
        <w:r w:rsidRPr="00B309B9">
          <w:rPr>
            <w:rStyle w:val="a7"/>
            <w:rFonts w:ascii="Arial" w:hAnsi="Arial" w:cs="Arial"/>
            <w:sz w:val="20"/>
            <w:lang w:val="de-DE"/>
          </w:rPr>
          <w:t>reservations.moscow@radisson-hotels.ru</w:t>
        </w:r>
      </w:hyperlink>
      <w:r w:rsidRPr="00B309B9">
        <w:rPr>
          <w:rFonts w:ascii="Arial" w:hAnsi="Arial" w:cs="Arial"/>
          <w:sz w:val="20"/>
          <w:lang w:val="de-DE"/>
        </w:rPr>
        <w:t xml:space="preserve"> </w:t>
      </w:r>
    </w:p>
    <w:p w:rsidR="007C2D12" w:rsidRPr="00075A8D" w:rsidRDefault="007C2D12" w:rsidP="008B50B0">
      <w:pPr>
        <w:rPr>
          <w:rFonts w:ascii="Tahoma" w:hAnsi="Tahoma" w:cs="Tahoma"/>
          <w:sz w:val="8"/>
        </w:rPr>
      </w:pPr>
    </w:p>
    <w:p w:rsidR="007C2D12" w:rsidRPr="00CA1F71" w:rsidRDefault="007C2D12" w:rsidP="007C2D12">
      <w:pPr>
        <w:rPr>
          <w:rFonts w:ascii="Tahoma" w:hAnsi="Tahoma" w:cs="Tahoma"/>
          <w:bCs/>
          <w:sz w:val="22"/>
          <w:szCs w:val="22"/>
          <w:u w:val="single"/>
          <w:lang w:val="ru-RU"/>
        </w:rPr>
      </w:pPr>
      <w:r w:rsidRPr="00B309B9">
        <w:rPr>
          <w:rFonts w:ascii="Tahoma" w:hAnsi="Tahoma" w:cs="Tahoma"/>
          <w:bCs/>
          <w:sz w:val="20"/>
          <w:szCs w:val="22"/>
          <w:u w:val="single"/>
          <w:lang w:val="ru-RU"/>
        </w:rPr>
        <w:t>1. Бронирование номера:</w:t>
      </w:r>
    </w:p>
    <w:p w:rsidR="007C2D12" w:rsidRPr="00CA1F71" w:rsidRDefault="007C2D12" w:rsidP="007C2D12">
      <w:pPr>
        <w:rPr>
          <w:rFonts w:ascii="Tahoma" w:hAnsi="Tahoma" w:cs="Tahoma"/>
          <w:b w:val="0"/>
          <w:sz w:val="8"/>
          <w:lang w:val="ru-RU"/>
        </w:rPr>
      </w:pPr>
    </w:p>
    <w:tbl>
      <w:tblPr>
        <w:tblW w:w="10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2863"/>
        <w:gridCol w:w="2148"/>
        <w:gridCol w:w="2290"/>
      </w:tblGrid>
      <w:tr w:rsidR="007C2D12" w:rsidRPr="00CA1F71" w:rsidTr="00286556">
        <w:trPr>
          <w:trHeight w:val="392"/>
        </w:trPr>
        <w:tc>
          <w:tcPr>
            <w:tcW w:w="3544" w:type="dxa"/>
          </w:tcPr>
          <w:p w:rsidR="007C2D12" w:rsidRPr="00B309B9" w:rsidRDefault="0017442C" w:rsidP="007C2D12">
            <w:pPr>
              <w:rPr>
                <w:rFonts w:ascii="Tahoma" w:hAnsi="Tahoma" w:cs="Tahoma"/>
                <w:b w:val="0"/>
                <w:sz w:val="20"/>
                <w:lang w:val="ru-RU"/>
              </w:rPr>
            </w:pPr>
            <w:r w:rsidRPr="00B309B9">
              <w:rPr>
                <w:rFonts w:ascii="Tahoma" w:hAnsi="Tahoma" w:cs="Tahoma"/>
                <w:b w:val="0"/>
                <w:sz w:val="20"/>
                <w:lang w:val="ru-RU"/>
              </w:rPr>
              <w:t xml:space="preserve">ФИО </w:t>
            </w:r>
            <w:r w:rsidR="007C2D12" w:rsidRPr="00B309B9">
              <w:rPr>
                <w:rFonts w:ascii="Tahoma" w:hAnsi="Tahoma" w:cs="Tahoma"/>
                <w:b w:val="0"/>
                <w:sz w:val="20"/>
                <w:lang w:val="ru-RU"/>
              </w:rPr>
              <w:t xml:space="preserve"> гостя</w:t>
            </w:r>
          </w:p>
        </w:tc>
        <w:tc>
          <w:tcPr>
            <w:tcW w:w="2863" w:type="dxa"/>
          </w:tcPr>
          <w:p w:rsidR="007C2D12" w:rsidRPr="00B309B9" w:rsidRDefault="0017442C" w:rsidP="007C2D12">
            <w:pPr>
              <w:pStyle w:val="7"/>
              <w:rPr>
                <w:rFonts w:ascii="Tahoma" w:hAnsi="Tahoma" w:cs="Tahoma"/>
                <w:b w:val="0"/>
                <w:sz w:val="20"/>
                <w:lang w:val="ru-RU"/>
              </w:rPr>
            </w:pPr>
            <w:r w:rsidRPr="00B309B9">
              <w:rPr>
                <w:rFonts w:ascii="Tahoma" w:hAnsi="Tahoma" w:cs="Tahoma"/>
                <w:b w:val="0"/>
                <w:sz w:val="20"/>
                <w:lang w:val="ru-RU"/>
              </w:rPr>
              <w:t>Категория номера</w:t>
            </w:r>
          </w:p>
        </w:tc>
        <w:tc>
          <w:tcPr>
            <w:tcW w:w="2148" w:type="dxa"/>
          </w:tcPr>
          <w:p w:rsidR="007C2D12" w:rsidRPr="00B309B9" w:rsidRDefault="007C2D12" w:rsidP="007C2D12">
            <w:pPr>
              <w:pStyle w:val="7"/>
              <w:jc w:val="center"/>
              <w:rPr>
                <w:rFonts w:ascii="Tahoma" w:hAnsi="Tahoma" w:cs="Tahoma"/>
                <w:b w:val="0"/>
                <w:sz w:val="20"/>
                <w:lang w:val="ru-RU"/>
              </w:rPr>
            </w:pPr>
            <w:r w:rsidRPr="00B309B9">
              <w:rPr>
                <w:rFonts w:ascii="Tahoma" w:hAnsi="Tahoma" w:cs="Tahoma"/>
                <w:b w:val="0"/>
                <w:sz w:val="20"/>
                <w:lang w:val="ru-RU"/>
              </w:rPr>
              <w:t>Дата заезда</w:t>
            </w:r>
          </w:p>
        </w:tc>
        <w:tc>
          <w:tcPr>
            <w:tcW w:w="2290" w:type="dxa"/>
          </w:tcPr>
          <w:p w:rsidR="007C2D12" w:rsidRPr="00B309B9" w:rsidRDefault="007C2D12" w:rsidP="007C2D12">
            <w:pPr>
              <w:pStyle w:val="7"/>
              <w:jc w:val="center"/>
              <w:rPr>
                <w:rFonts w:ascii="Tahoma" w:hAnsi="Tahoma" w:cs="Tahoma"/>
                <w:b w:val="0"/>
                <w:sz w:val="20"/>
                <w:lang w:val="ru-RU"/>
              </w:rPr>
            </w:pPr>
            <w:r w:rsidRPr="00B309B9">
              <w:rPr>
                <w:rFonts w:ascii="Tahoma" w:hAnsi="Tahoma" w:cs="Tahoma"/>
                <w:b w:val="0"/>
                <w:sz w:val="20"/>
                <w:lang w:val="ru-RU"/>
              </w:rPr>
              <w:t>Дата выезда</w:t>
            </w:r>
          </w:p>
        </w:tc>
      </w:tr>
      <w:tr w:rsidR="007C2D12" w:rsidRPr="00CA1F71" w:rsidTr="00286556">
        <w:trPr>
          <w:trHeight w:val="173"/>
        </w:trPr>
        <w:tc>
          <w:tcPr>
            <w:tcW w:w="3544" w:type="dxa"/>
          </w:tcPr>
          <w:p w:rsidR="007C2D12" w:rsidRPr="00B309B9" w:rsidRDefault="007C2D12" w:rsidP="007C2D12">
            <w:pPr>
              <w:rPr>
                <w:rFonts w:ascii="Tahoma" w:hAnsi="Tahoma" w:cs="Tahoma"/>
                <w:b w:val="0"/>
                <w:sz w:val="20"/>
                <w:lang w:val="ru-RU"/>
              </w:rPr>
            </w:pPr>
          </w:p>
        </w:tc>
        <w:tc>
          <w:tcPr>
            <w:tcW w:w="2863" w:type="dxa"/>
          </w:tcPr>
          <w:p w:rsidR="007C2D12" w:rsidRPr="00B309B9" w:rsidRDefault="007C2D12" w:rsidP="007C2D12">
            <w:pPr>
              <w:pStyle w:val="7"/>
              <w:rPr>
                <w:rFonts w:ascii="Tahoma" w:hAnsi="Tahoma" w:cs="Tahoma"/>
                <w:b w:val="0"/>
                <w:sz w:val="20"/>
                <w:lang w:val="ru-RU"/>
              </w:rPr>
            </w:pPr>
          </w:p>
        </w:tc>
        <w:tc>
          <w:tcPr>
            <w:tcW w:w="2148" w:type="dxa"/>
          </w:tcPr>
          <w:p w:rsidR="007C2D12" w:rsidRPr="00B309B9" w:rsidRDefault="007C2D12" w:rsidP="007C2D12">
            <w:pPr>
              <w:pStyle w:val="7"/>
              <w:rPr>
                <w:rFonts w:ascii="Tahoma" w:hAnsi="Tahoma" w:cs="Tahoma"/>
                <w:b w:val="0"/>
                <w:sz w:val="20"/>
                <w:lang w:val="ru-RU"/>
              </w:rPr>
            </w:pPr>
          </w:p>
        </w:tc>
        <w:tc>
          <w:tcPr>
            <w:tcW w:w="2290" w:type="dxa"/>
          </w:tcPr>
          <w:p w:rsidR="007C2D12" w:rsidRPr="00B309B9" w:rsidRDefault="007C2D12" w:rsidP="007C2D12">
            <w:pPr>
              <w:pStyle w:val="7"/>
              <w:rPr>
                <w:rFonts w:ascii="Tahoma" w:hAnsi="Tahoma" w:cs="Tahoma"/>
                <w:b w:val="0"/>
                <w:sz w:val="20"/>
                <w:lang w:val="ru-RU"/>
              </w:rPr>
            </w:pPr>
          </w:p>
        </w:tc>
      </w:tr>
    </w:tbl>
    <w:p w:rsidR="007D7ED1" w:rsidRPr="00957651" w:rsidRDefault="007D7ED1" w:rsidP="007D7ED1">
      <w:pPr>
        <w:pStyle w:val="5"/>
        <w:spacing w:before="120"/>
        <w:jc w:val="center"/>
        <w:rPr>
          <w:rFonts w:ascii="Tahoma" w:hAnsi="Tahoma" w:cs="Tahoma"/>
          <w:sz w:val="20"/>
          <w:lang w:val="ru-RU"/>
        </w:rPr>
      </w:pPr>
      <w:r w:rsidRPr="00957651">
        <w:rPr>
          <w:rFonts w:ascii="Tahoma" w:hAnsi="Tahoma" w:cs="Tahoma"/>
          <w:sz w:val="20"/>
          <w:lang w:val="ru-RU"/>
        </w:rPr>
        <w:t>Стоимость номеров (</w:t>
      </w:r>
      <w:r w:rsidR="00681E6E">
        <w:rPr>
          <w:rFonts w:ascii="Tahoma" w:hAnsi="Tahoma" w:cs="Tahoma"/>
          <w:sz w:val="20"/>
          <w:lang w:val="ru-RU" w:eastAsia="ru-RU"/>
        </w:rPr>
        <w:t>24</w:t>
      </w:r>
      <w:r w:rsidR="00B73BED">
        <w:rPr>
          <w:rFonts w:ascii="Tahoma" w:hAnsi="Tahoma" w:cs="Tahoma"/>
          <w:sz w:val="20"/>
          <w:lang w:val="ru-RU" w:eastAsia="ru-RU"/>
        </w:rPr>
        <w:t xml:space="preserve"> </w:t>
      </w:r>
      <w:r w:rsidR="00681E6E">
        <w:rPr>
          <w:rFonts w:ascii="Tahoma" w:hAnsi="Tahoma" w:cs="Tahoma"/>
          <w:sz w:val="20"/>
          <w:lang w:val="ru-RU" w:eastAsia="ru-RU"/>
        </w:rPr>
        <w:t>– 27 мая 2020</w:t>
      </w:r>
      <w:r w:rsidRPr="00957651">
        <w:rPr>
          <w:rFonts w:ascii="Tahoma" w:hAnsi="Tahoma" w:cs="Tahoma"/>
          <w:sz w:val="20"/>
          <w:lang w:val="ru-RU"/>
        </w:rPr>
        <w:t>)</w:t>
      </w:r>
    </w:p>
    <w:p w:rsidR="007D7ED1" w:rsidRDefault="007D7ED1" w:rsidP="007D7ED1">
      <w:pPr>
        <w:pStyle w:val="ae"/>
        <w:rPr>
          <w:rFonts w:ascii="Tahoma" w:hAnsi="Tahoma" w:cs="Tahoma"/>
          <w:b w:val="0"/>
          <w:sz w:val="18"/>
          <w:szCs w:val="18"/>
          <w:lang w:val="ru-RU"/>
        </w:rPr>
      </w:pPr>
    </w:p>
    <w:p w:rsidR="007D7ED1" w:rsidRPr="00314054" w:rsidRDefault="007D7ED1" w:rsidP="007D7ED1">
      <w:pPr>
        <w:pStyle w:val="5"/>
        <w:tabs>
          <w:tab w:val="left" w:pos="6663"/>
        </w:tabs>
        <w:ind w:right="-200"/>
        <w:rPr>
          <w:rFonts w:ascii="Tahoma" w:hAnsi="Tahoma" w:cs="Tahoma"/>
          <w:sz w:val="16"/>
          <w:szCs w:val="16"/>
          <w:lang w:val="ru-RU"/>
        </w:rPr>
      </w:pPr>
      <w:r w:rsidRPr="00314054">
        <w:rPr>
          <w:rFonts w:ascii="Tahoma" w:hAnsi="Tahoma" w:cs="Tahoma"/>
          <w:sz w:val="16"/>
          <w:szCs w:val="16"/>
          <w:lang w:val="ru-RU"/>
        </w:rPr>
        <w:t xml:space="preserve">Стоимость стандартного номера за одни сутки:                             </w:t>
      </w:r>
      <w:r w:rsidRPr="00314054">
        <w:rPr>
          <w:rFonts w:ascii="Tahoma" w:hAnsi="Tahoma" w:cs="Tahoma"/>
          <w:sz w:val="16"/>
          <w:szCs w:val="16"/>
          <w:u w:val="single"/>
          <w:lang w:val="ru-RU"/>
        </w:rPr>
        <w:t>одноместное / двухместное размещение</w:t>
      </w:r>
    </w:p>
    <w:p w:rsidR="007D7ED1" w:rsidRPr="00314054" w:rsidRDefault="00B73BED" w:rsidP="007D7ED1">
      <w:pPr>
        <w:pStyle w:val="a4"/>
        <w:tabs>
          <w:tab w:val="left" w:pos="6663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  <w:r>
        <w:rPr>
          <w:rFonts w:ascii="Tahoma" w:hAnsi="Tahoma" w:cs="Tahoma"/>
          <w:b/>
          <w:sz w:val="16"/>
          <w:szCs w:val="16"/>
          <w:lang w:val="ru-RU"/>
        </w:rPr>
        <w:t>2</w:t>
      </w:r>
      <w:r w:rsidR="00681E6E">
        <w:rPr>
          <w:rFonts w:ascii="Tahoma" w:hAnsi="Tahoma" w:cs="Tahoma"/>
          <w:b/>
          <w:sz w:val="16"/>
          <w:szCs w:val="16"/>
          <w:lang w:val="ru-RU"/>
        </w:rPr>
        <w:t xml:space="preserve">4 мая </w:t>
      </w:r>
      <w:r w:rsidR="00681E6E">
        <w:rPr>
          <w:rFonts w:ascii="Tahoma" w:hAnsi="Tahoma" w:cs="Tahoma"/>
          <w:b/>
          <w:sz w:val="16"/>
          <w:szCs w:val="16"/>
          <w:lang w:val="ru-RU"/>
        </w:rPr>
        <w:tab/>
        <w:t xml:space="preserve">5 400 РУБ /6 600 </w:t>
      </w:r>
      <w:r w:rsidR="007D7ED1" w:rsidRPr="00314054">
        <w:rPr>
          <w:rFonts w:ascii="Tahoma" w:hAnsi="Tahoma" w:cs="Tahoma"/>
          <w:b/>
          <w:sz w:val="16"/>
          <w:szCs w:val="16"/>
          <w:lang w:val="ru-RU"/>
        </w:rPr>
        <w:t>РУБ</w:t>
      </w:r>
    </w:p>
    <w:p w:rsidR="00681E6E" w:rsidRDefault="00681E6E" w:rsidP="00681E6E">
      <w:pPr>
        <w:pStyle w:val="5"/>
        <w:tabs>
          <w:tab w:val="left" w:pos="6663"/>
        </w:tabs>
        <w:ind w:right="-200"/>
        <w:rPr>
          <w:rFonts w:ascii="Tahoma" w:hAnsi="Tahoma" w:cs="Tahoma"/>
          <w:sz w:val="16"/>
          <w:szCs w:val="16"/>
          <w:lang w:val="ru-RU"/>
        </w:rPr>
      </w:pPr>
    </w:p>
    <w:p w:rsidR="00681E6E" w:rsidRPr="00314054" w:rsidRDefault="00681E6E" w:rsidP="00681E6E">
      <w:pPr>
        <w:pStyle w:val="5"/>
        <w:tabs>
          <w:tab w:val="left" w:pos="6663"/>
        </w:tabs>
        <w:ind w:right="-200"/>
        <w:rPr>
          <w:rFonts w:ascii="Tahoma" w:hAnsi="Tahoma" w:cs="Tahoma"/>
          <w:sz w:val="16"/>
          <w:szCs w:val="16"/>
          <w:lang w:val="ru-RU"/>
        </w:rPr>
      </w:pPr>
      <w:r w:rsidRPr="00314054">
        <w:rPr>
          <w:rFonts w:ascii="Tahoma" w:hAnsi="Tahoma" w:cs="Tahoma"/>
          <w:sz w:val="16"/>
          <w:szCs w:val="16"/>
          <w:lang w:val="ru-RU"/>
        </w:rPr>
        <w:t xml:space="preserve">Стоимость стандартного номера за одни сутки:                             </w:t>
      </w:r>
      <w:r w:rsidRPr="00314054">
        <w:rPr>
          <w:rFonts w:ascii="Tahoma" w:hAnsi="Tahoma" w:cs="Tahoma"/>
          <w:sz w:val="16"/>
          <w:szCs w:val="16"/>
          <w:u w:val="single"/>
          <w:lang w:val="ru-RU"/>
        </w:rPr>
        <w:t>одноместное / двухместное размещение</w:t>
      </w:r>
    </w:p>
    <w:p w:rsidR="00681E6E" w:rsidRPr="00314054" w:rsidRDefault="00681E6E" w:rsidP="00681E6E">
      <w:pPr>
        <w:pStyle w:val="a4"/>
        <w:tabs>
          <w:tab w:val="left" w:pos="6663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  <w:r>
        <w:rPr>
          <w:rFonts w:ascii="Tahoma" w:hAnsi="Tahoma" w:cs="Tahoma"/>
          <w:b/>
          <w:sz w:val="16"/>
          <w:szCs w:val="16"/>
          <w:lang w:val="ru-RU"/>
        </w:rPr>
        <w:t xml:space="preserve">25 и 26 мая </w:t>
      </w:r>
      <w:r>
        <w:rPr>
          <w:rFonts w:ascii="Tahoma" w:hAnsi="Tahoma" w:cs="Tahoma"/>
          <w:b/>
          <w:sz w:val="16"/>
          <w:szCs w:val="16"/>
          <w:lang w:val="ru-RU"/>
        </w:rPr>
        <w:tab/>
        <w:t xml:space="preserve">9 600 РУБ / 10 800  </w:t>
      </w:r>
      <w:r w:rsidRPr="00314054">
        <w:rPr>
          <w:rFonts w:ascii="Tahoma" w:hAnsi="Tahoma" w:cs="Tahoma"/>
          <w:b/>
          <w:sz w:val="16"/>
          <w:szCs w:val="16"/>
          <w:lang w:val="ru-RU"/>
        </w:rPr>
        <w:t>РУБ</w:t>
      </w:r>
    </w:p>
    <w:p w:rsidR="00681E6E" w:rsidRDefault="00681E6E" w:rsidP="007D7ED1">
      <w:pPr>
        <w:pStyle w:val="a4"/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7D7ED1" w:rsidRPr="00314054" w:rsidRDefault="007D7ED1" w:rsidP="007D7ED1">
      <w:pPr>
        <w:pStyle w:val="a4"/>
        <w:jc w:val="both"/>
        <w:rPr>
          <w:rFonts w:ascii="Tahoma" w:hAnsi="Tahoma" w:cs="Tahoma"/>
          <w:b/>
          <w:sz w:val="16"/>
          <w:szCs w:val="16"/>
          <w:lang w:val="ru-RU"/>
        </w:rPr>
      </w:pPr>
      <w:r w:rsidRPr="00314054">
        <w:rPr>
          <w:rFonts w:ascii="Tahoma" w:hAnsi="Tahoma" w:cs="Tahoma"/>
          <w:b/>
          <w:sz w:val="16"/>
          <w:szCs w:val="16"/>
          <w:lang w:val="ru-RU"/>
        </w:rPr>
        <w:t>КОЛИЧЕСТВО НОМЕРО</w:t>
      </w:r>
      <w:r>
        <w:rPr>
          <w:rFonts w:ascii="Tahoma" w:hAnsi="Tahoma" w:cs="Tahoma"/>
          <w:b/>
          <w:sz w:val="16"/>
          <w:szCs w:val="16"/>
          <w:lang w:val="ru-RU"/>
        </w:rPr>
        <w:t xml:space="preserve">В </w:t>
      </w:r>
      <w:r w:rsidRPr="00314054">
        <w:rPr>
          <w:rFonts w:ascii="Tahoma" w:hAnsi="Tahoma" w:cs="Tahoma"/>
          <w:b/>
          <w:sz w:val="16"/>
          <w:szCs w:val="16"/>
          <w:lang w:val="ru-RU"/>
        </w:rPr>
        <w:t>ОГРАНИЧЕНО!</w:t>
      </w:r>
    </w:p>
    <w:p w:rsidR="007D7ED1" w:rsidRPr="00314054" w:rsidRDefault="007D7ED1" w:rsidP="007D7ED1">
      <w:pPr>
        <w:pStyle w:val="ae"/>
        <w:rPr>
          <w:rFonts w:ascii="Tahoma" w:hAnsi="Tahoma" w:cs="Tahoma"/>
          <w:b w:val="0"/>
          <w:sz w:val="16"/>
          <w:szCs w:val="16"/>
          <w:lang w:val="ru-RU"/>
        </w:rPr>
      </w:pPr>
      <w:r w:rsidRPr="00314054">
        <w:rPr>
          <w:rFonts w:ascii="Tahoma" w:hAnsi="Tahoma" w:cs="Tahoma"/>
          <w:b w:val="0"/>
          <w:sz w:val="16"/>
          <w:szCs w:val="16"/>
          <w:lang w:val="ru-RU"/>
        </w:rPr>
        <w:t>Стоимость номера указана за одни сутки.</w:t>
      </w:r>
    </w:p>
    <w:p w:rsidR="007D7ED1" w:rsidRPr="00314054" w:rsidRDefault="007D7ED1" w:rsidP="007D7ED1">
      <w:pPr>
        <w:pStyle w:val="ae"/>
        <w:rPr>
          <w:rFonts w:ascii="Tahoma" w:hAnsi="Tahoma" w:cs="Tahoma"/>
          <w:b w:val="0"/>
          <w:sz w:val="16"/>
          <w:szCs w:val="16"/>
          <w:lang w:val="ru-RU"/>
        </w:rPr>
      </w:pPr>
      <w:r w:rsidRPr="00314054">
        <w:rPr>
          <w:rFonts w:ascii="Tahoma" w:hAnsi="Tahoma" w:cs="Tahoma"/>
          <w:b w:val="0"/>
          <w:sz w:val="16"/>
          <w:szCs w:val="16"/>
          <w:lang w:val="ru-RU"/>
        </w:rPr>
        <w:t>В стоимость номера включено посещение фитнес центра, бассейна и сауны отеля, бесплатное пользование беспроводным интернетом в номере.</w:t>
      </w:r>
    </w:p>
    <w:p w:rsidR="00286556" w:rsidRDefault="007D7ED1" w:rsidP="001A7956">
      <w:pPr>
        <w:pStyle w:val="ae"/>
        <w:rPr>
          <w:rFonts w:ascii="Tahoma" w:hAnsi="Tahoma" w:cs="Tahoma"/>
          <w:b w:val="0"/>
          <w:sz w:val="16"/>
          <w:szCs w:val="16"/>
          <w:lang w:val="ru-RU"/>
        </w:rPr>
      </w:pPr>
      <w:r w:rsidRPr="00314054">
        <w:rPr>
          <w:rFonts w:ascii="Tahoma" w:hAnsi="Tahoma" w:cs="Tahoma"/>
          <w:b w:val="0"/>
          <w:sz w:val="16"/>
          <w:szCs w:val="16"/>
          <w:lang w:val="ru-RU"/>
        </w:rPr>
        <w:t>Стоимость номера включает  завтрак</w:t>
      </w:r>
      <w:r>
        <w:rPr>
          <w:rFonts w:ascii="Tahoma" w:hAnsi="Tahoma" w:cs="Tahoma"/>
          <w:b w:val="0"/>
          <w:sz w:val="16"/>
          <w:szCs w:val="16"/>
          <w:lang w:val="ru-RU"/>
        </w:rPr>
        <w:t xml:space="preserve"> и НДС (20</w:t>
      </w:r>
      <w:r w:rsidRPr="00314054">
        <w:rPr>
          <w:rFonts w:ascii="Tahoma" w:hAnsi="Tahoma" w:cs="Tahoma"/>
          <w:b w:val="0"/>
          <w:sz w:val="16"/>
          <w:szCs w:val="16"/>
          <w:lang w:val="ru-RU"/>
        </w:rPr>
        <w:t xml:space="preserve">%). </w:t>
      </w:r>
    </w:p>
    <w:p w:rsidR="001A7956" w:rsidRPr="001A7956" w:rsidRDefault="001A7956" w:rsidP="001A7956">
      <w:pPr>
        <w:pStyle w:val="ae"/>
        <w:rPr>
          <w:rFonts w:ascii="Tahoma" w:hAnsi="Tahoma" w:cs="Tahoma"/>
          <w:b w:val="0"/>
          <w:sz w:val="16"/>
          <w:szCs w:val="16"/>
          <w:lang w:val="ru-RU"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/>
      </w:tblPr>
      <w:tblGrid>
        <w:gridCol w:w="2235"/>
        <w:gridCol w:w="2409"/>
        <w:gridCol w:w="2471"/>
        <w:gridCol w:w="3625"/>
      </w:tblGrid>
      <w:tr w:rsidR="007C2D12" w:rsidRPr="00C31F47" w:rsidTr="007C2D12">
        <w:trPr>
          <w:cantSplit/>
        </w:trPr>
        <w:tc>
          <w:tcPr>
            <w:tcW w:w="2235" w:type="dxa"/>
            <w:vMerge w:val="restart"/>
          </w:tcPr>
          <w:p w:rsidR="007C2D12" w:rsidRPr="00C31F47" w:rsidRDefault="007C2D12" w:rsidP="007C2D12">
            <w:pPr>
              <w:rPr>
                <w:rFonts w:ascii="Tahoma" w:hAnsi="Tahoma" w:cs="Tahoma"/>
                <w:bCs/>
                <w:sz w:val="20"/>
                <w:lang w:val="ru-RU"/>
              </w:rPr>
            </w:pPr>
            <w:r w:rsidRPr="00C31F47">
              <w:rPr>
                <w:rFonts w:ascii="Tahoma" w:hAnsi="Tahoma" w:cs="Tahoma"/>
                <w:bCs/>
                <w:sz w:val="20"/>
                <w:lang w:val="ru-RU"/>
              </w:rPr>
              <w:t>Контактная информация гостя</w:t>
            </w:r>
          </w:p>
        </w:tc>
        <w:tc>
          <w:tcPr>
            <w:tcW w:w="2409" w:type="dxa"/>
          </w:tcPr>
          <w:p w:rsidR="007C2D12" w:rsidRPr="00C31F47" w:rsidRDefault="007C2D12" w:rsidP="007C2D12">
            <w:pPr>
              <w:pStyle w:val="7"/>
              <w:jc w:val="center"/>
              <w:rPr>
                <w:rFonts w:ascii="Tahoma" w:hAnsi="Tahoma" w:cs="Tahoma"/>
                <w:bCs/>
                <w:sz w:val="20"/>
                <w:lang w:val="ru-RU"/>
              </w:rPr>
            </w:pPr>
            <w:r w:rsidRPr="00C31F47">
              <w:rPr>
                <w:rFonts w:ascii="Tahoma" w:hAnsi="Tahoma" w:cs="Tahoma"/>
                <w:bCs/>
                <w:sz w:val="20"/>
                <w:lang w:val="ru-RU"/>
              </w:rPr>
              <w:t>Телефон</w:t>
            </w:r>
          </w:p>
        </w:tc>
        <w:tc>
          <w:tcPr>
            <w:tcW w:w="2471" w:type="dxa"/>
          </w:tcPr>
          <w:p w:rsidR="007C2D12" w:rsidRPr="00C31F47" w:rsidRDefault="007C2D12" w:rsidP="007C2D12">
            <w:pPr>
              <w:pStyle w:val="7"/>
              <w:jc w:val="center"/>
              <w:rPr>
                <w:rFonts w:ascii="Tahoma" w:hAnsi="Tahoma" w:cs="Tahoma"/>
                <w:bCs/>
                <w:sz w:val="20"/>
                <w:lang w:val="ru-RU"/>
              </w:rPr>
            </w:pPr>
            <w:r w:rsidRPr="00C31F47">
              <w:rPr>
                <w:rFonts w:ascii="Tahoma" w:hAnsi="Tahoma" w:cs="Tahoma"/>
                <w:bCs/>
                <w:sz w:val="20"/>
                <w:lang w:val="ru-RU"/>
              </w:rPr>
              <w:t>Факс</w:t>
            </w:r>
          </w:p>
        </w:tc>
        <w:tc>
          <w:tcPr>
            <w:tcW w:w="3625" w:type="dxa"/>
          </w:tcPr>
          <w:p w:rsidR="007C2D12" w:rsidRPr="00C31F47" w:rsidRDefault="007C2D12" w:rsidP="007C2D12">
            <w:pPr>
              <w:pStyle w:val="7"/>
              <w:jc w:val="center"/>
              <w:rPr>
                <w:rFonts w:ascii="Tahoma" w:hAnsi="Tahoma" w:cs="Tahoma"/>
                <w:bCs/>
                <w:sz w:val="20"/>
              </w:rPr>
            </w:pPr>
            <w:r w:rsidRPr="00C31F47">
              <w:rPr>
                <w:rFonts w:ascii="Tahoma" w:hAnsi="Tahoma" w:cs="Tahoma"/>
                <w:bCs/>
                <w:sz w:val="20"/>
              </w:rPr>
              <w:t>E-mail</w:t>
            </w:r>
          </w:p>
        </w:tc>
      </w:tr>
      <w:tr w:rsidR="007C2D12" w:rsidRPr="00C31F47" w:rsidTr="007C2D12">
        <w:trPr>
          <w:cantSplit/>
        </w:trPr>
        <w:tc>
          <w:tcPr>
            <w:tcW w:w="2235" w:type="dxa"/>
            <w:vMerge/>
          </w:tcPr>
          <w:p w:rsidR="007C2D12" w:rsidRPr="00C31F47" w:rsidRDefault="007C2D12" w:rsidP="007C2D12">
            <w:pPr>
              <w:rPr>
                <w:rFonts w:ascii="Tahoma" w:hAnsi="Tahoma" w:cs="Tahoma"/>
                <w:b w:val="0"/>
              </w:rPr>
            </w:pPr>
          </w:p>
        </w:tc>
        <w:tc>
          <w:tcPr>
            <w:tcW w:w="2409" w:type="dxa"/>
          </w:tcPr>
          <w:p w:rsidR="007C2D12" w:rsidRPr="00C31F47" w:rsidRDefault="007C2D12" w:rsidP="007C2D12">
            <w:pPr>
              <w:pStyle w:val="7"/>
              <w:rPr>
                <w:rFonts w:ascii="Tahoma" w:hAnsi="Tahoma" w:cs="Tahoma"/>
                <w:b w:val="0"/>
              </w:rPr>
            </w:pPr>
          </w:p>
        </w:tc>
        <w:tc>
          <w:tcPr>
            <w:tcW w:w="2471" w:type="dxa"/>
          </w:tcPr>
          <w:p w:rsidR="007C2D12" w:rsidRPr="00C31F47" w:rsidRDefault="007C2D12" w:rsidP="007C2D12">
            <w:pPr>
              <w:pStyle w:val="7"/>
              <w:rPr>
                <w:rFonts w:ascii="Tahoma" w:hAnsi="Tahoma" w:cs="Tahoma"/>
                <w:b w:val="0"/>
              </w:rPr>
            </w:pPr>
          </w:p>
        </w:tc>
        <w:tc>
          <w:tcPr>
            <w:tcW w:w="3625" w:type="dxa"/>
          </w:tcPr>
          <w:p w:rsidR="007C2D12" w:rsidRPr="00C31F47" w:rsidRDefault="007C2D12" w:rsidP="007C2D12">
            <w:pPr>
              <w:pStyle w:val="7"/>
              <w:rPr>
                <w:rFonts w:ascii="Tahoma" w:hAnsi="Tahoma" w:cs="Tahoma"/>
                <w:b w:val="0"/>
              </w:rPr>
            </w:pPr>
          </w:p>
        </w:tc>
      </w:tr>
    </w:tbl>
    <w:p w:rsidR="007C2D12" w:rsidRDefault="007C2D12" w:rsidP="007C2D12">
      <w:pPr>
        <w:jc w:val="both"/>
        <w:rPr>
          <w:rFonts w:ascii="Tahoma" w:hAnsi="Tahoma" w:cs="Tahoma"/>
          <w:b w:val="0"/>
          <w:sz w:val="8"/>
        </w:rPr>
      </w:pPr>
    </w:p>
    <w:p w:rsidR="007C267D" w:rsidRDefault="007C267D" w:rsidP="00286556">
      <w:pPr>
        <w:jc w:val="both"/>
        <w:rPr>
          <w:rFonts w:ascii="Tahoma" w:hAnsi="Tahoma" w:cs="Tahoma"/>
          <w:bCs/>
          <w:sz w:val="20"/>
          <w:u w:val="single"/>
        </w:rPr>
      </w:pPr>
    </w:p>
    <w:p w:rsidR="00286556" w:rsidRPr="00314054" w:rsidRDefault="007C267D" w:rsidP="00286556">
      <w:pPr>
        <w:jc w:val="both"/>
        <w:rPr>
          <w:rFonts w:ascii="Tahoma" w:hAnsi="Tahoma" w:cs="Tahoma"/>
          <w:bCs/>
          <w:sz w:val="20"/>
          <w:u w:val="single"/>
          <w:lang w:val="ru-RU"/>
        </w:rPr>
      </w:pPr>
      <w:r w:rsidRPr="007C267D">
        <w:rPr>
          <w:rFonts w:ascii="Tahoma" w:hAnsi="Tahoma" w:cs="Tahoma"/>
          <w:bCs/>
          <w:sz w:val="20"/>
          <w:u w:val="single"/>
          <w:lang w:val="ru-RU"/>
        </w:rPr>
        <w:t>2</w:t>
      </w:r>
      <w:r w:rsidR="00286556" w:rsidRPr="00314054">
        <w:rPr>
          <w:rFonts w:ascii="Tahoma" w:hAnsi="Tahoma" w:cs="Tahoma"/>
          <w:bCs/>
          <w:sz w:val="20"/>
          <w:u w:val="single"/>
          <w:lang w:val="ru-RU"/>
        </w:rPr>
        <w:t>. Такси из аэропорта в отель</w:t>
      </w:r>
    </w:p>
    <w:p w:rsidR="00286556" w:rsidRPr="00FE51AB" w:rsidRDefault="00286556" w:rsidP="00286556">
      <w:pPr>
        <w:jc w:val="both"/>
        <w:rPr>
          <w:rFonts w:ascii="Tahoma" w:hAnsi="Tahoma" w:cs="Tahoma"/>
          <w:bCs/>
          <w:sz w:val="4"/>
          <w:u w:val="single"/>
          <w:lang w:val="ru-RU"/>
        </w:rPr>
      </w:pPr>
    </w:p>
    <w:p w:rsidR="00286556" w:rsidRDefault="00286556" w:rsidP="00286556">
      <w:pPr>
        <w:pStyle w:val="a9"/>
        <w:tabs>
          <w:tab w:val="clear" w:pos="4320"/>
          <w:tab w:val="clear" w:pos="8640"/>
        </w:tabs>
        <w:ind w:right="-144"/>
        <w:rPr>
          <w:rFonts w:ascii="Verdana" w:hAnsi="Verdana"/>
          <w:sz w:val="18"/>
          <w:szCs w:val="18"/>
          <w:lang w:val="ru-RU"/>
        </w:rPr>
      </w:pPr>
      <w:r w:rsidRPr="00FE51AB">
        <w:rPr>
          <w:rFonts w:ascii="Tahoma" w:hAnsi="Tahoma" w:cs="Tahoma"/>
          <w:b/>
          <w:sz w:val="18"/>
          <w:szCs w:val="18"/>
          <w:lang w:val="ru-RU"/>
        </w:rPr>
        <w:t xml:space="preserve">Если Вам необходимо такси из аэропорта в отель, пожалуйста, отправьте следующую информацию нашему консьержу по факсу +7-495-941-8000: авиалинии, номер рейса, откуда прибывает рейс, дата, время и аэропорт прибытия. </w:t>
      </w:r>
      <w:r w:rsidRPr="00FE51AB">
        <w:rPr>
          <w:rFonts w:ascii="Verdana" w:hAnsi="Verdana"/>
          <w:sz w:val="18"/>
          <w:szCs w:val="18"/>
          <w:lang w:val="ru-RU"/>
        </w:rPr>
        <w:t>ВАЖНО: Запрос является подтвержденным только при получении письменного подтверждения отеля.</w:t>
      </w:r>
    </w:p>
    <w:p w:rsidR="00DC367F" w:rsidRPr="00FE51AB" w:rsidRDefault="00DC367F" w:rsidP="00286556">
      <w:pPr>
        <w:pStyle w:val="a9"/>
        <w:tabs>
          <w:tab w:val="clear" w:pos="4320"/>
          <w:tab w:val="clear" w:pos="8640"/>
        </w:tabs>
        <w:ind w:right="-144"/>
        <w:rPr>
          <w:rFonts w:ascii="Verdana" w:hAnsi="Verdana"/>
          <w:bCs/>
          <w:sz w:val="18"/>
          <w:szCs w:val="18"/>
          <w:lang w:val="ru-RU"/>
        </w:rPr>
      </w:pPr>
    </w:p>
    <w:p w:rsidR="00286556" w:rsidRPr="00314054" w:rsidRDefault="007C267D" w:rsidP="00286556">
      <w:pPr>
        <w:jc w:val="both"/>
        <w:rPr>
          <w:rFonts w:ascii="Tahoma" w:hAnsi="Tahoma" w:cs="Tahoma"/>
          <w:b w:val="0"/>
          <w:sz w:val="20"/>
          <w:lang w:val="ru-RU"/>
        </w:rPr>
      </w:pPr>
      <w:r>
        <w:rPr>
          <w:rFonts w:ascii="Tahoma" w:hAnsi="Tahoma" w:cs="Tahoma"/>
          <w:bCs/>
          <w:sz w:val="20"/>
          <w:u w:val="single"/>
        </w:rPr>
        <w:t>3</w:t>
      </w:r>
      <w:r w:rsidR="00286556" w:rsidRPr="00314054">
        <w:rPr>
          <w:rFonts w:ascii="Tahoma" w:hAnsi="Tahoma" w:cs="Tahoma"/>
          <w:bCs/>
          <w:sz w:val="20"/>
          <w:u w:val="single"/>
          <w:lang w:val="ru-RU"/>
        </w:rPr>
        <w:t>. Условия бронирования</w:t>
      </w:r>
    </w:p>
    <w:p w:rsidR="00286556" w:rsidRPr="008775D4" w:rsidRDefault="00286556" w:rsidP="00286556">
      <w:pPr>
        <w:numPr>
          <w:ilvl w:val="0"/>
          <w:numId w:val="3"/>
        </w:numPr>
        <w:tabs>
          <w:tab w:val="clear" w:pos="720"/>
          <w:tab w:val="num" w:pos="284"/>
        </w:tabs>
        <w:ind w:left="284" w:right="-200" w:hanging="284"/>
        <w:rPr>
          <w:rFonts w:ascii="Tahoma" w:hAnsi="Tahoma" w:cs="Tahoma"/>
          <w:b w:val="0"/>
          <w:bCs/>
          <w:iCs/>
          <w:sz w:val="16"/>
          <w:szCs w:val="16"/>
          <w:lang w:val="ru-RU"/>
        </w:rPr>
      </w:pPr>
      <w:r w:rsidRPr="008775D4">
        <w:rPr>
          <w:rFonts w:ascii="Tahoma" w:hAnsi="Tahoma" w:cs="Tahoma"/>
          <w:b w:val="0"/>
          <w:bCs/>
          <w:iCs/>
          <w:sz w:val="16"/>
          <w:szCs w:val="16"/>
          <w:lang w:val="ru-RU"/>
        </w:rPr>
        <w:t>Размещение по  указанной цене возможно только для зарегистрированных делегатов вышеназванного мероприятия и может быть произведено на основании этой формы.</w:t>
      </w:r>
    </w:p>
    <w:p w:rsidR="00286556" w:rsidRPr="00286556" w:rsidRDefault="00286556" w:rsidP="00286556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b w:val="0"/>
          <w:bCs/>
          <w:iCs/>
          <w:sz w:val="16"/>
          <w:szCs w:val="16"/>
          <w:lang w:val="ru-RU"/>
        </w:rPr>
      </w:pPr>
      <w:r w:rsidRPr="008775D4">
        <w:rPr>
          <w:rFonts w:ascii="Tahoma" w:hAnsi="Tahoma" w:cs="Tahoma"/>
          <w:b w:val="0"/>
          <w:bCs/>
          <w:iCs/>
          <w:sz w:val="16"/>
          <w:szCs w:val="16"/>
          <w:lang w:val="ru-RU"/>
        </w:rPr>
        <w:t xml:space="preserve">Только после получения гостем письменного подтверждения от отеля бронирование является гарантированным. </w:t>
      </w:r>
    </w:p>
    <w:p w:rsidR="00286556" w:rsidRPr="008775D4" w:rsidRDefault="00286556" w:rsidP="00286556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b w:val="0"/>
          <w:bCs/>
          <w:iCs/>
          <w:sz w:val="16"/>
          <w:szCs w:val="16"/>
          <w:lang w:val="ru-RU"/>
        </w:rPr>
      </w:pPr>
      <w:r w:rsidRPr="008775D4">
        <w:rPr>
          <w:rFonts w:ascii="Tahoma" w:hAnsi="Tahoma" w:cs="Tahoma"/>
          <w:b w:val="0"/>
          <w:bCs/>
          <w:iCs/>
          <w:sz w:val="16"/>
          <w:szCs w:val="16"/>
          <w:lang w:val="ru-RU"/>
        </w:rPr>
        <w:t>Любые изменения в бронировании номеров должны быть направлены в</w:t>
      </w:r>
      <w:r>
        <w:rPr>
          <w:rFonts w:ascii="Tahoma" w:hAnsi="Tahoma" w:cs="Tahoma"/>
          <w:b w:val="0"/>
          <w:bCs/>
          <w:iCs/>
          <w:sz w:val="16"/>
          <w:szCs w:val="16"/>
          <w:lang w:val="ru-RU"/>
        </w:rPr>
        <w:t xml:space="preserve"> письменном виде на факс отеля или по </w:t>
      </w:r>
      <w:r>
        <w:rPr>
          <w:rFonts w:ascii="Tahoma" w:hAnsi="Tahoma" w:cs="Tahoma"/>
          <w:b w:val="0"/>
          <w:sz w:val="16"/>
          <w:szCs w:val="16"/>
        </w:rPr>
        <w:t>e</w:t>
      </w:r>
      <w:r>
        <w:rPr>
          <w:rFonts w:ascii="Tahoma" w:hAnsi="Tahoma" w:cs="Tahoma"/>
          <w:b w:val="0"/>
          <w:sz w:val="16"/>
          <w:szCs w:val="16"/>
          <w:lang w:val="de-DE"/>
        </w:rPr>
        <w:t xml:space="preserve">-mail: </w:t>
      </w:r>
      <w:r w:rsidRPr="00DC367F">
        <w:rPr>
          <w:rFonts w:ascii="Tahoma" w:hAnsi="Tahoma" w:cs="Tahoma"/>
          <w:sz w:val="16"/>
          <w:szCs w:val="16"/>
          <w:lang w:val="de-DE"/>
        </w:rPr>
        <w:t>reservations.moscow@radisson-hotels.ru</w:t>
      </w:r>
    </w:p>
    <w:p w:rsidR="00286556" w:rsidRPr="008775D4" w:rsidRDefault="00286556" w:rsidP="00286556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b w:val="0"/>
          <w:bCs/>
          <w:iCs/>
          <w:sz w:val="16"/>
          <w:szCs w:val="16"/>
          <w:lang w:val="ru-RU"/>
        </w:rPr>
      </w:pPr>
      <w:r w:rsidRPr="008775D4">
        <w:rPr>
          <w:rFonts w:ascii="Tahoma" w:hAnsi="Tahoma" w:cs="Tahoma"/>
          <w:b w:val="0"/>
          <w:bCs/>
          <w:iCs/>
          <w:sz w:val="16"/>
          <w:szCs w:val="16"/>
          <w:lang w:val="ru-RU"/>
        </w:rPr>
        <w:t xml:space="preserve">Бронирование номеров осуществляется до </w:t>
      </w:r>
      <w:r w:rsidR="00075A8D">
        <w:rPr>
          <w:rFonts w:ascii="Tahoma" w:hAnsi="Tahoma" w:cs="Tahoma"/>
          <w:bCs/>
          <w:iCs/>
          <w:sz w:val="16"/>
          <w:szCs w:val="16"/>
          <w:u w:val="single"/>
          <w:lang w:val="ru-RU"/>
        </w:rPr>
        <w:t>24</w:t>
      </w:r>
      <w:r w:rsidR="00FA6AAE" w:rsidRPr="00760546">
        <w:rPr>
          <w:rFonts w:ascii="Tahoma" w:hAnsi="Tahoma" w:cs="Tahoma"/>
          <w:bCs/>
          <w:iCs/>
          <w:sz w:val="16"/>
          <w:szCs w:val="16"/>
          <w:u w:val="single"/>
          <w:lang w:val="ru-RU"/>
        </w:rPr>
        <w:t xml:space="preserve"> </w:t>
      </w:r>
      <w:r w:rsidR="00681E6E">
        <w:rPr>
          <w:rFonts w:ascii="Tahoma" w:hAnsi="Tahoma" w:cs="Tahoma"/>
          <w:bCs/>
          <w:iCs/>
          <w:sz w:val="16"/>
          <w:szCs w:val="16"/>
          <w:u w:val="single"/>
          <w:lang w:val="ru-RU"/>
        </w:rPr>
        <w:t>апреля  2020</w:t>
      </w:r>
      <w:r w:rsidRPr="008775D4">
        <w:rPr>
          <w:rFonts w:ascii="Tahoma" w:hAnsi="Tahoma" w:cs="Tahoma"/>
          <w:bCs/>
          <w:iCs/>
          <w:sz w:val="16"/>
          <w:szCs w:val="16"/>
          <w:u w:val="single"/>
          <w:lang w:val="ru-RU"/>
        </w:rPr>
        <w:t xml:space="preserve"> года</w:t>
      </w:r>
      <w:r w:rsidRPr="008775D4">
        <w:rPr>
          <w:rFonts w:ascii="Tahoma" w:hAnsi="Tahoma" w:cs="Tahoma"/>
          <w:b w:val="0"/>
          <w:bCs/>
          <w:iCs/>
          <w:sz w:val="16"/>
          <w:szCs w:val="16"/>
          <w:lang w:val="ru-RU"/>
        </w:rPr>
        <w:t>. После этой даты бронирование может быть сделано при наличии свободных номеров по расценкам, существующим на данный момент в гостинице.</w:t>
      </w:r>
    </w:p>
    <w:p w:rsidR="00286556" w:rsidRPr="008775D4" w:rsidRDefault="00286556" w:rsidP="00286556">
      <w:pPr>
        <w:pStyle w:val="af0"/>
        <w:ind w:left="284" w:hanging="284"/>
        <w:jc w:val="both"/>
        <w:rPr>
          <w:rFonts w:ascii="Tahoma" w:hAnsi="Tahoma" w:cs="Tahoma"/>
          <w:color w:val="000000"/>
          <w:sz w:val="16"/>
          <w:szCs w:val="16"/>
          <w:lang w:val="ru-RU"/>
        </w:rPr>
      </w:pPr>
      <w:r w:rsidRPr="008775D4">
        <w:rPr>
          <w:rFonts w:ascii="Tahoma" w:hAnsi="Tahoma" w:cs="Tahoma"/>
          <w:color w:val="000000"/>
          <w:sz w:val="16"/>
          <w:szCs w:val="16"/>
          <w:lang w:val="ru-RU" w:eastAsia="ru-RU"/>
        </w:rPr>
        <w:t>5)   Расчетный час заезда гостя в Гостиницу –  после 14:00 (</w:t>
      </w:r>
      <w:proofErr w:type="spellStart"/>
      <w:r w:rsidRPr="008775D4">
        <w:rPr>
          <w:rFonts w:ascii="Tahoma" w:hAnsi="Tahoma" w:cs="Tahoma"/>
          <w:color w:val="000000"/>
          <w:sz w:val="16"/>
          <w:szCs w:val="16"/>
          <w:lang w:val="ru-RU" w:eastAsia="ru-RU"/>
        </w:rPr>
        <w:t>мск</w:t>
      </w:r>
      <w:proofErr w:type="spellEnd"/>
      <w:r w:rsidRPr="008775D4">
        <w:rPr>
          <w:rFonts w:ascii="Tahoma" w:hAnsi="Tahoma" w:cs="Tahoma"/>
          <w:color w:val="000000"/>
          <w:sz w:val="16"/>
          <w:szCs w:val="16"/>
          <w:lang w:val="ru-RU" w:eastAsia="ru-RU"/>
        </w:rPr>
        <w:t>.) текущих суток, расчетный час выезда гостя из Гостиницы – до 12:00 (</w:t>
      </w:r>
      <w:proofErr w:type="spellStart"/>
      <w:r w:rsidRPr="008775D4">
        <w:rPr>
          <w:rFonts w:ascii="Tahoma" w:hAnsi="Tahoma" w:cs="Tahoma"/>
          <w:color w:val="000000"/>
          <w:sz w:val="16"/>
          <w:szCs w:val="16"/>
          <w:lang w:val="ru-RU" w:eastAsia="ru-RU"/>
        </w:rPr>
        <w:t>мск</w:t>
      </w:r>
      <w:proofErr w:type="spellEnd"/>
      <w:r w:rsidRPr="008775D4">
        <w:rPr>
          <w:rFonts w:ascii="Tahoma" w:hAnsi="Tahoma" w:cs="Tahoma"/>
          <w:color w:val="000000"/>
          <w:sz w:val="16"/>
          <w:szCs w:val="16"/>
          <w:lang w:val="ru-RU" w:eastAsia="ru-RU"/>
        </w:rPr>
        <w:t>.) текущих суток.  При готовности гостиничных номеров допускается размещение Гостей до расчетного часа заезда.  Оплата за проживание в гостиничных номерах до 18:00 (</w:t>
      </w:r>
      <w:proofErr w:type="spellStart"/>
      <w:r w:rsidRPr="008775D4">
        <w:rPr>
          <w:rFonts w:ascii="Tahoma" w:hAnsi="Tahoma" w:cs="Tahoma"/>
          <w:color w:val="000000"/>
          <w:sz w:val="16"/>
          <w:szCs w:val="16"/>
          <w:lang w:val="ru-RU" w:eastAsia="ru-RU"/>
        </w:rPr>
        <w:t>мск</w:t>
      </w:r>
      <w:proofErr w:type="spellEnd"/>
      <w:r w:rsidRPr="008775D4">
        <w:rPr>
          <w:rFonts w:ascii="Tahoma" w:hAnsi="Tahoma" w:cs="Tahoma"/>
          <w:color w:val="000000"/>
          <w:sz w:val="16"/>
          <w:szCs w:val="16"/>
          <w:lang w:val="ru-RU" w:eastAsia="ru-RU"/>
        </w:rPr>
        <w:t>.) текущих суток выезда производится за половину суток, при наличии свободных гостиничных номеров. После 18:00 (</w:t>
      </w:r>
      <w:proofErr w:type="spellStart"/>
      <w:r w:rsidRPr="008775D4">
        <w:rPr>
          <w:rFonts w:ascii="Tahoma" w:hAnsi="Tahoma" w:cs="Tahoma"/>
          <w:color w:val="000000"/>
          <w:sz w:val="16"/>
          <w:szCs w:val="16"/>
          <w:lang w:val="ru-RU" w:eastAsia="ru-RU"/>
        </w:rPr>
        <w:t>мск</w:t>
      </w:r>
      <w:proofErr w:type="spellEnd"/>
      <w:r w:rsidRPr="008775D4">
        <w:rPr>
          <w:rFonts w:ascii="Tahoma" w:hAnsi="Tahoma" w:cs="Tahoma"/>
          <w:color w:val="000000"/>
          <w:sz w:val="16"/>
          <w:szCs w:val="16"/>
          <w:lang w:val="ru-RU" w:eastAsia="ru-RU"/>
        </w:rPr>
        <w:t>.) текущих суток  выезда оплата за проживание в гостиничных номерах производится как за полные сутки.</w:t>
      </w:r>
    </w:p>
    <w:p w:rsidR="00286556" w:rsidRPr="00760546" w:rsidRDefault="00286556" w:rsidP="00286556">
      <w:pPr>
        <w:tabs>
          <w:tab w:val="num" w:pos="720"/>
        </w:tabs>
        <w:ind w:left="360" w:hanging="360"/>
        <w:jc w:val="both"/>
        <w:rPr>
          <w:rFonts w:ascii="Tahoma" w:hAnsi="Tahoma" w:cs="Tahoma"/>
          <w:b w:val="0"/>
          <w:bCs/>
          <w:iCs/>
          <w:sz w:val="16"/>
          <w:szCs w:val="16"/>
          <w:lang w:val="ru-RU"/>
        </w:rPr>
      </w:pPr>
      <w:r w:rsidRPr="00F447C0">
        <w:rPr>
          <w:rFonts w:ascii="Tahoma" w:hAnsi="Tahoma" w:cs="Tahoma"/>
          <w:b w:val="0"/>
          <w:bCs/>
          <w:iCs/>
          <w:sz w:val="16"/>
          <w:szCs w:val="16"/>
          <w:lang w:val="ru-RU"/>
        </w:rPr>
        <w:t xml:space="preserve">6)   </w:t>
      </w:r>
      <w:r w:rsidRPr="008775D4">
        <w:rPr>
          <w:rFonts w:ascii="Tahoma" w:hAnsi="Tahoma" w:cs="Tahoma"/>
          <w:b w:val="0"/>
          <w:bCs/>
          <w:iCs/>
          <w:sz w:val="16"/>
          <w:szCs w:val="16"/>
          <w:lang w:val="ru-RU"/>
        </w:rPr>
        <w:t>Все бронирования должны быть гарантиров</w:t>
      </w:r>
      <w:r w:rsidR="00760546">
        <w:rPr>
          <w:rFonts w:ascii="Tahoma" w:hAnsi="Tahoma" w:cs="Tahoma"/>
          <w:b w:val="0"/>
          <w:bCs/>
          <w:iCs/>
          <w:sz w:val="16"/>
          <w:szCs w:val="16"/>
          <w:lang w:val="ru-RU"/>
        </w:rPr>
        <w:t>аны кредитной картой до заезда при условии оплаты проживания</w:t>
      </w:r>
      <w:r w:rsidR="001A7956">
        <w:rPr>
          <w:rFonts w:ascii="Tahoma" w:hAnsi="Tahoma" w:cs="Tahoma"/>
          <w:b w:val="0"/>
          <w:bCs/>
          <w:iCs/>
          <w:sz w:val="16"/>
          <w:szCs w:val="16"/>
          <w:lang w:val="ru-RU"/>
        </w:rPr>
        <w:t xml:space="preserve"> наличными или </w:t>
      </w:r>
      <w:r w:rsidR="00760546" w:rsidRPr="00760546">
        <w:rPr>
          <w:rFonts w:ascii="Tahoma" w:hAnsi="Tahoma" w:cs="Tahoma"/>
          <w:b w:val="0"/>
          <w:bCs/>
          <w:iCs/>
          <w:sz w:val="16"/>
          <w:szCs w:val="16"/>
          <w:lang w:val="ru-RU"/>
        </w:rPr>
        <w:t>картой</w:t>
      </w:r>
    </w:p>
    <w:p w:rsidR="007C2D12" w:rsidRDefault="007C2D12" w:rsidP="007C2D1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b w:val="0"/>
          <w:bCs/>
          <w:iCs/>
          <w:sz w:val="16"/>
          <w:szCs w:val="16"/>
          <w:lang w:val="ru-RU"/>
        </w:rPr>
      </w:pPr>
      <w:r w:rsidRPr="00A61ECA">
        <w:rPr>
          <w:rFonts w:ascii="Tahoma" w:hAnsi="Tahoma" w:cs="Tahoma"/>
          <w:b w:val="0"/>
          <w:bCs/>
          <w:iCs/>
          <w:sz w:val="16"/>
          <w:szCs w:val="16"/>
          <w:lang w:val="ru-RU"/>
        </w:rPr>
        <w:t>За отмену бронирования, произведенную за 72 часа до 18.00 дня  московского времени даты приезда,  оплата не взимается. В случае не заезда или отмены бронирования менее чем за 72 часа до даты приезда с гостя будет взиматься стоимость о</w:t>
      </w:r>
      <w:r w:rsidR="00286556">
        <w:rPr>
          <w:rFonts w:ascii="Tahoma" w:hAnsi="Tahoma" w:cs="Tahoma"/>
          <w:b w:val="0"/>
          <w:bCs/>
          <w:iCs/>
          <w:sz w:val="16"/>
          <w:szCs w:val="16"/>
          <w:lang w:val="ru-RU"/>
        </w:rPr>
        <w:t>дной ночи проживания (включая 20</w:t>
      </w:r>
      <w:r w:rsidRPr="00A61ECA">
        <w:rPr>
          <w:rFonts w:ascii="Tahoma" w:hAnsi="Tahoma" w:cs="Tahoma"/>
          <w:b w:val="0"/>
          <w:bCs/>
          <w:iCs/>
          <w:sz w:val="16"/>
          <w:szCs w:val="16"/>
          <w:lang w:val="ru-RU"/>
        </w:rPr>
        <w:t>% налог). Ваше бронирован</w:t>
      </w:r>
      <w:r w:rsidR="00C12487">
        <w:rPr>
          <w:rFonts w:ascii="Tahoma" w:hAnsi="Tahoma" w:cs="Tahoma"/>
          <w:b w:val="0"/>
          <w:bCs/>
          <w:iCs/>
          <w:sz w:val="16"/>
          <w:szCs w:val="16"/>
          <w:lang w:val="ru-RU"/>
        </w:rPr>
        <w:t xml:space="preserve">ие гарантировано до </w:t>
      </w:r>
      <w:r w:rsidR="0076015F" w:rsidRPr="00286556">
        <w:rPr>
          <w:rFonts w:ascii="Tahoma" w:hAnsi="Tahoma" w:cs="Tahoma"/>
          <w:b w:val="0"/>
          <w:bCs/>
          <w:iCs/>
          <w:sz w:val="16"/>
          <w:szCs w:val="16"/>
          <w:lang w:val="ru-RU"/>
        </w:rPr>
        <w:t>12</w:t>
      </w:r>
      <w:r w:rsidRPr="00A61ECA">
        <w:rPr>
          <w:rFonts w:ascii="Tahoma" w:hAnsi="Tahoma" w:cs="Tahoma"/>
          <w:b w:val="0"/>
          <w:bCs/>
          <w:iCs/>
          <w:sz w:val="16"/>
          <w:szCs w:val="16"/>
          <w:lang w:val="ru-RU"/>
        </w:rPr>
        <w:t>.00 утра следующего дня.</w:t>
      </w:r>
    </w:p>
    <w:p w:rsidR="007D7ED1" w:rsidRPr="00A61ECA" w:rsidRDefault="007D7ED1" w:rsidP="007D7ED1">
      <w:pPr>
        <w:rPr>
          <w:rFonts w:ascii="Tahoma" w:hAnsi="Tahoma" w:cs="Tahoma"/>
          <w:b w:val="0"/>
          <w:bCs/>
          <w:iCs/>
          <w:sz w:val="16"/>
          <w:szCs w:val="16"/>
          <w:lang w:val="ru-RU"/>
        </w:rPr>
      </w:pPr>
    </w:p>
    <w:p w:rsidR="007D7ED1" w:rsidRPr="007D7ED1" w:rsidRDefault="007D7ED1" w:rsidP="007D7ED1">
      <w:pPr>
        <w:ind w:left="360"/>
        <w:rPr>
          <w:rFonts w:ascii="Tahoma" w:hAnsi="Tahoma" w:cs="Tahoma"/>
          <w:b w:val="0"/>
          <w:u w:val="single"/>
          <w:lang w:val="ru-RU"/>
        </w:rPr>
      </w:pPr>
      <w:r w:rsidRPr="007D7ED1">
        <w:rPr>
          <w:rFonts w:ascii="Tahoma" w:hAnsi="Tahoma" w:cs="Tahoma"/>
          <w:b w:val="0"/>
          <w:u w:val="single"/>
          <w:lang w:val="ru-RU"/>
        </w:rPr>
        <w:t>В случае оплаты  проживания наличными или кредитной картой при заезде все бронирования должны быть гарантированы кредитной картой</w:t>
      </w:r>
    </w:p>
    <w:p w:rsidR="007D7ED1" w:rsidRPr="007D7ED1" w:rsidRDefault="007D7ED1" w:rsidP="007D7ED1">
      <w:pPr>
        <w:spacing w:before="20"/>
        <w:ind w:left="360" w:right="-198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7D7ED1">
        <w:rPr>
          <w:rFonts w:ascii="Tahoma" w:hAnsi="Tahoma" w:cs="Tahoma"/>
          <w:bCs/>
          <w:sz w:val="18"/>
          <w:szCs w:val="18"/>
          <w:lang w:val="ru-RU"/>
        </w:rPr>
        <w:t>Настоящим я  разрешаю гостинице “</w:t>
      </w:r>
      <w:proofErr w:type="spellStart"/>
      <w:r w:rsidRPr="007D7ED1">
        <w:rPr>
          <w:rFonts w:ascii="Tahoma" w:hAnsi="Tahoma" w:cs="Tahoma"/>
          <w:bCs/>
          <w:sz w:val="18"/>
          <w:szCs w:val="18"/>
          <w:lang w:val="ru-RU"/>
        </w:rPr>
        <w:t>Рэдиссон</w:t>
      </w:r>
      <w:proofErr w:type="spellEnd"/>
      <w:r w:rsidRPr="007D7ED1">
        <w:rPr>
          <w:rFonts w:ascii="Tahoma" w:hAnsi="Tahoma" w:cs="Tahoma"/>
          <w:bCs/>
          <w:sz w:val="18"/>
          <w:szCs w:val="18"/>
          <w:lang w:val="ru-RU"/>
        </w:rPr>
        <w:t xml:space="preserve">   Славянская” использовать данные моей кредитной карты в соответствии с вышеизложенными условиями. </w:t>
      </w:r>
    </w:p>
    <w:p w:rsidR="007C2D12" w:rsidRDefault="007C2D12" w:rsidP="007C2D12">
      <w:pPr>
        <w:rPr>
          <w:rFonts w:ascii="Tahoma" w:hAnsi="Tahoma" w:cs="Tahoma"/>
          <w:b w:val="0"/>
          <w:sz w:val="8"/>
          <w:lang w:val="ru-RU"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8"/>
        <w:gridCol w:w="1559"/>
        <w:gridCol w:w="993"/>
        <w:gridCol w:w="1559"/>
        <w:gridCol w:w="1559"/>
        <w:gridCol w:w="1418"/>
        <w:gridCol w:w="1134"/>
      </w:tblGrid>
      <w:tr w:rsidR="007C2D12" w:rsidTr="007C2D12">
        <w:trPr>
          <w:trHeight w:val="334"/>
        </w:trPr>
        <w:tc>
          <w:tcPr>
            <w:tcW w:w="2518" w:type="dxa"/>
          </w:tcPr>
          <w:p w:rsidR="007C2D12" w:rsidRPr="00B309B9" w:rsidRDefault="007C2D12" w:rsidP="007C2D12">
            <w:pPr>
              <w:spacing w:before="40" w:after="40"/>
              <w:rPr>
                <w:rFonts w:ascii="Tahoma" w:hAnsi="Tahoma" w:cs="Tahoma"/>
                <w:b w:val="0"/>
                <w:sz w:val="18"/>
                <w:lang w:val="ru-RU"/>
              </w:rPr>
            </w:pPr>
            <w:r w:rsidRPr="00B309B9">
              <w:rPr>
                <w:rFonts w:ascii="Tahoma" w:hAnsi="Tahoma" w:cs="Tahoma"/>
                <w:b w:val="0"/>
                <w:sz w:val="18"/>
                <w:lang w:val="ru-RU"/>
              </w:rPr>
              <w:t>ТИП КРЕДИТНОЙ КАРТЫ</w:t>
            </w:r>
          </w:p>
        </w:tc>
        <w:tc>
          <w:tcPr>
            <w:tcW w:w="1559" w:type="dxa"/>
          </w:tcPr>
          <w:p w:rsidR="007C2D12" w:rsidRPr="00B309B9" w:rsidRDefault="007C2D12" w:rsidP="007C2D12">
            <w:pPr>
              <w:spacing w:before="40" w:after="40"/>
              <w:rPr>
                <w:rFonts w:ascii="Tahoma" w:hAnsi="Tahoma" w:cs="Tahoma"/>
                <w:b w:val="0"/>
                <w:sz w:val="18"/>
              </w:rPr>
            </w:pPr>
          </w:p>
        </w:tc>
        <w:tc>
          <w:tcPr>
            <w:tcW w:w="993" w:type="dxa"/>
          </w:tcPr>
          <w:p w:rsidR="007C2D12" w:rsidRPr="00B309B9" w:rsidRDefault="007C2D12" w:rsidP="007C2D12">
            <w:pPr>
              <w:spacing w:before="40" w:after="40"/>
              <w:rPr>
                <w:rFonts w:ascii="Tahoma" w:hAnsi="Tahoma" w:cs="Tahoma"/>
                <w:b w:val="0"/>
                <w:sz w:val="18"/>
                <w:lang w:val="ru-RU"/>
              </w:rPr>
            </w:pPr>
            <w:r w:rsidRPr="00B309B9">
              <w:rPr>
                <w:rFonts w:ascii="Tahoma" w:hAnsi="Tahoma" w:cs="Tahoma"/>
                <w:b w:val="0"/>
                <w:sz w:val="18"/>
                <w:lang w:val="ru-RU"/>
              </w:rPr>
              <w:t>НОМЕР</w:t>
            </w:r>
          </w:p>
        </w:tc>
        <w:tc>
          <w:tcPr>
            <w:tcW w:w="3118" w:type="dxa"/>
            <w:gridSpan w:val="2"/>
          </w:tcPr>
          <w:p w:rsidR="007C2D12" w:rsidRPr="00B309B9" w:rsidRDefault="007C2D12" w:rsidP="007C2D12">
            <w:pPr>
              <w:spacing w:before="40" w:after="40"/>
              <w:rPr>
                <w:rFonts w:ascii="Tahoma" w:hAnsi="Tahoma" w:cs="Tahoma"/>
                <w:b w:val="0"/>
                <w:sz w:val="18"/>
              </w:rPr>
            </w:pPr>
          </w:p>
        </w:tc>
        <w:tc>
          <w:tcPr>
            <w:tcW w:w="1418" w:type="dxa"/>
          </w:tcPr>
          <w:p w:rsidR="007C2D12" w:rsidRPr="00B309B9" w:rsidRDefault="007C2D12" w:rsidP="007C2D12">
            <w:pPr>
              <w:spacing w:before="40" w:after="40"/>
              <w:rPr>
                <w:rFonts w:ascii="Tahoma" w:hAnsi="Tahoma" w:cs="Tahoma"/>
                <w:b w:val="0"/>
                <w:sz w:val="18"/>
                <w:lang w:val="ru-RU"/>
              </w:rPr>
            </w:pPr>
            <w:r w:rsidRPr="00B309B9">
              <w:rPr>
                <w:rFonts w:ascii="Tahoma" w:hAnsi="Tahoma" w:cs="Tahoma"/>
                <w:b w:val="0"/>
                <w:sz w:val="18"/>
                <w:lang w:val="ru-RU"/>
              </w:rPr>
              <w:t>СРОК ДЕЙСТВИЯ</w:t>
            </w:r>
          </w:p>
        </w:tc>
        <w:tc>
          <w:tcPr>
            <w:tcW w:w="1134" w:type="dxa"/>
          </w:tcPr>
          <w:p w:rsidR="007C2D12" w:rsidRPr="00B309B9" w:rsidRDefault="007C2D12" w:rsidP="007C2D12">
            <w:pPr>
              <w:spacing w:before="40" w:after="40"/>
              <w:rPr>
                <w:rFonts w:ascii="Tahoma" w:hAnsi="Tahoma" w:cs="Tahoma"/>
                <w:b w:val="0"/>
                <w:sz w:val="18"/>
              </w:rPr>
            </w:pPr>
          </w:p>
        </w:tc>
      </w:tr>
      <w:tr w:rsidR="007C2D12" w:rsidTr="007C2D12">
        <w:tc>
          <w:tcPr>
            <w:tcW w:w="2518" w:type="dxa"/>
          </w:tcPr>
          <w:p w:rsidR="007C2D12" w:rsidRPr="00B309B9" w:rsidRDefault="007C2D12" w:rsidP="007C2D12">
            <w:pPr>
              <w:spacing w:before="40" w:after="40"/>
              <w:rPr>
                <w:rFonts w:ascii="Tahoma" w:hAnsi="Tahoma" w:cs="Tahoma"/>
                <w:b w:val="0"/>
                <w:sz w:val="18"/>
              </w:rPr>
            </w:pPr>
            <w:r w:rsidRPr="00B309B9">
              <w:rPr>
                <w:rFonts w:ascii="Tahoma" w:hAnsi="Tahoma" w:cs="Tahoma"/>
                <w:b w:val="0"/>
                <w:sz w:val="18"/>
                <w:lang w:val="ru-RU"/>
              </w:rPr>
              <w:t>Ф</w:t>
            </w:r>
            <w:r w:rsidRPr="00B309B9">
              <w:rPr>
                <w:rFonts w:ascii="Tahoma" w:hAnsi="Tahoma" w:cs="Tahoma"/>
                <w:b w:val="0"/>
                <w:sz w:val="18"/>
              </w:rPr>
              <w:t>.</w:t>
            </w:r>
            <w:r w:rsidRPr="00B309B9">
              <w:rPr>
                <w:rFonts w:ascii="Tahoma" w:hAnsi="Tahoma" w:cs="Tahoma"/>
                <w:b w:val="0"/>
                <w:sz w:val="18"/>
                <w:lang w:val="ru-RU"/>
              </w:rPr>
              <w:t>И</w:t>
            </w:r>
            <w:r w:rsidRPr="00B309B9">
              <w:rPr>
                <w:rFonts w:ascii="Tahoma" w:hAnsi="Tahoma" w:cs="Tahoma"/>
                <w:b w:val="0"/>
                <w:sz w:val="18"/>
              </w:rPr>
              <w:t>.</w:t>
            </w:r>
            <w:r w:rsidRPr="00B309B9">
              <w:rPr>
                <w:rFonts w:ascii="Tahoma" w:hAnsi="Tahoma" w:cs="Tahoma"/>
                <w:b w:val="0"/>
                <w:sz w:val="18"/>
                <w:lang w:val="ru-RU"/>
              </w:rPr>
              <w:t>О</w:t>
            </w:r>
            <w:r w:rsidRPr="00B309B9">
              <w:rPr>
                <w:rFonts w:ascii="Tahoma" w:hAnsi="Tahoma" w:cs="Tahoma"/>
                <w:b w:val="0"/>
                <w:sz w:val="18"/>
              </w:rPr>
              <w:t xml:space="preserve"> </w:t>
            </w:r>
            <w:r w:rsidRPr="00B309B9">
              <w:rPr>
                <w:rFonts w:ascii="Tahoma" w:hAnsi="Tahoma" w:cs="Tahoma"/>
                <w:b w:val="0"/>
                <w:sz w:val="18"/>
                <w:lang w:val="ru-RU"/>
              </w:rPr>
              <w:t>ВЛАДЕЛЬЦА</w:t>
            </w:r>
          </w:p>
        </w:tc>
        <w:tc>
          <w:tcPr>
            <w:tcW w:w="4111" w:type="dxa"/>
            <w:gridSpan w:val="3"/>
          </w:tcPr>
          <w:p w:rsidR="007C2D12" w:rsidRPr="00B309B9" w:rsidRDefault="007C2D12" w:rsidP="007C2D12">
            <w:pPr>
              <w:spacing w:before="40" w:after="40"/>
              <w:rPr>
                <w:rFonts w:ascii="Tahoma" w:hAnsi="Tahoma" w:cs="Tahoma"/>
                <w:b w:val="0"/>
                <w:sz w:val="18"/>
              </w:rPr>
            </w:pPr>
          </w:p>
        </w:tc>
        <w:tc>
          <w:tcPr>
            <w:tcW w:w="1559" w:type="dxa"/>
          </w:tcPr>
          <w:p w:rsidR="007C2D12" w:rsidRPr="00B309B9" w:rsidRDefault="007C2D12" w:rsidP="007C2D12">
            <w:pPr>
              <w:spacing w:before="40" w:after="40"/>
              <w:rPr>
                <w:rFonts w:ascii="Tahoma" w:hAnsi="Tahoma" w:cs="Tahoma"/>
                <w:b w:val="0"/>
                <w:sz w:val="18"/>
                <w:lang w:val="ru-RU"/>
              </w:rPr>
            </w:pPr>
            <w:r w:rsidRPr="00B309B9">
              <w:rPr>
                <w:rFonts w:ascii="Tahoma" w:hAnsi="Tahoma" w:cs="Tahoma"/>
                <w:b w:val="0"/>
                <w:sz w:val="18"/>
                <w:lang w:val="ru-RU"/>
              </w:rPr>
              <w:t>ПОДПИСЬ</w:t>
            </w:r>
          </w:p>
        </w:tc>
        <w:tc>
          <w:tcPr>
            <w:tcW w:w="2552" w:type="dxa"/>
            <w:gridSpan w:val="2"/>
          </w:tcPr>
          <w:p w:rsidR="007C2D12" w:rsidRPr="00B309B9" w:rsidRDefault="007C2D12" w:rsidP="007C2D12">
            <w:pPr>
              <w:spacing w:before="40" w:after="40"/>
              <w:rPr>
                <w:rFonts w:ascii="Tahoma" w:hAnsi="Tahoma" w:cs="Tahoma"/>
                <w:b w:val="0"/>
                <w:sz w:val="18"/>
              </w:rPr>
            </w:pPr>
          </w:p>
        </w:tc>
      </w:tr>
    </w:tbl>
    <w:p w:rsidR="008B50B0" w:rsidRDefault="008B50B0">
      <w:pPr>
        <w:pStyle w:val="aa"/>
        <w:rPr>
          <w:rFonts w:ascii="Verdana" w:hAnsi="Verdana"/>
          <w:b/>
          <w:sz w:val="14"/>
          <w:szCs w:val="14"/>
          <w:lang w:val="ru-RU"/>
        </w:rPr>
      </w:pPr>
    </w:p>
    <w:p w:rsidR="008B50B0" w:rsidRDefault="008B50B0">
      <w:pPr>
        <w:pStyle w:val="aa"/>
        <w:rPr>
          <w:rFonts w:ascii="Verdana" w:hAnsi="Verdana"/>
          <w:b/>
          <w:sz w:val="14"/>
          <w:szCs w:val="14"/>
          <w:lang w:val="ru-RU"/>
        </w:rPr>
      </w:pPr>
    </w:p>
    <w:p w:rsidR="008B50B0" w:rsidRPr="007D7ED1" w:rsidRDefault="008B50B0" w:rsidP="008B50B0">
      <w:pPr>
        <w:ind w:left="360"/>
        <w:rPr>
          <w:rFonts w:ascii="Tahoma" w:hAnsi="Tahoma" w:cs="Tahoma"/>
          <w:b w:val="0"/>
          <w:u w:val="single"/>
          <w:lang w:val="ru-RU"/>
        </w:rPr>
      </w:pPr>
      <w:r w:rsidRPr="007D7ED1">
        <w:rPr>
          <w:rFonts w:ascii="Tahoma" w:hAnsi="Tahoma" w:cs="Tahoma"/>
          <w:b w:val="0"/>
          <w:u w:val="single"/>
          <w:lang w:val="ru-RU"/>
        </w:rPr>
        <w:t>В слу</w:t>
      </w:r>
      <w:r>
        <w:rPr>
          <w:rFonts w:ascii="Tahoma" w:hAnsi="Tahoma" w:cs="Tahoma"/>
          <w:b w:val="0"/>
          <w:u w:val="single"/>
          <w:lang w:val="ru-RU"/>
        </w:rPr>
        <w:t xml:space="preserve">чае оплаты  проживания банковским переводом с расчетного счета юридического лица необходимо предоставить  учетную карточку организации для выставления  счета </w:t>
      </w:r>
    </w:p>
    <w:p w:rsidR="008B50B0" w:rsidRDefault="008B50B0">
      <w:pPr>
        <w:pStyle w:val="aa"/>
        <w:rPr>
          <w:rFonts w:ascii="Verdana" w:hAnsi="Verdana"/>
          <w:b/>
          <w:sz w:val="14"/>
          <w:szCs w:val="14"/>
          <w:lang w:val="ru-RU"/>
        </w:rPr>
      </w:pPr>
    </w:p>
    <w:p w:rsidR="008B50B0" w:rsidRDefault="008B50B0">
      <w:pPr>
        <w:pStyle w:val="aa"/>
        <w:rPr>
          <w:rFonts w:ascii="Verdana" w:hAnsi="Verdana"/>
          <w:b/>
          <w:sz w:val="14"/>
          <w:szCs w:val="14"/>
          <w:lang w:val="ru-RU"/>
        </w:rPr>
      </w:pPr>
    </w:p>
    <w:p w:rsidR="007D20BA" w:rsidRPr="0017442C" w:rsidRDefault="007D20BA" w:rsidP="007D20BA">
      <w:pPr>
        <w:pStyle w:val="aa"/>
        <w:spacing w:before="120"/>
        <w:rPr>
          <w:rFonts w:ascii="Verdana" w:hAnsi="Verdana"/>
          <w:bCs/>
          <w:sz w:val="14"/>
          <w:szCs w:val="14"/>
          <w:lang w:val="ru-RU"/>
        </w:rPr>
      </w:pPr>
      <w:r>
        <w:rPr>
          <w:rFonts w:ascii="Verdana" w:hAnsi="Verdana"/>
          <w:noProof/>
          <w:sz w:val="14"/>
          <w:szCs w:val="1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5224145</wp:posOffset>
            </wp:positionH>
            <wp:positionV relativeFrom="paragraph">
              <wp:posOffset>8890</wp:posOffset>
            </wp:positionV>
            <wp:extent cx="1257300" cy="543560"/>
            <wp:effectExtent l="19050" t="0" r="0" b="0"/>
            <wp:wrapSquare wrapText="bothSides"/>
            <wp:docPr id="1" name="Рисунок 3" descr="mow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wz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7442C">
        <w:rPr>
          <w:rFonts w:ascii="Verdana" w:hAnsi="Verdana"/>
          <w:b/>
          <w:sz w:val="14"/>
          <w:szCs w:val="14"/>
          <w:lang w:val="ru-RU"/>
        </w:rPr>
        <w:t>Рэдиссон</w:t>
      </w:r>
      <w:proofErr w:type="spellEnd"/>
      <w:r w:rsidRPr="0017442C">
        <w:rPr>
          <w:rFonts w:ascii="Verdana" w:hAnsi="Verdana"/>
          <w:b/>
          <w:sz w:val="14"/>
          <w:szCs w:val="14"/>
          <w:lang w:val="ru-RU"/>
        </w:rPr>
        <w:t xml:space="preserve"> Славянская</w:t>
      </w:r>
    </w:p>
    <w:p w:rsidR="007D20BA" w:rsidRPr="00E236B4" w:rsidRDefault="007D20BA" w:rsidP="007D20BA">
      <w:pPr>
        <w:pStyle w:val="aa"/>
        <w:rPr>
          <w:rFonts w:ascii="Verdana" w:hAnsi="Verdana"/>
          <w:b/>
          <w:bCs/>
          <w:sz w:val="14"/>
          <w:szCs w:val="14"/>
          <w:lang w:val="ru-RU"/>
        </w:rPr>
      </w:pPr>
      <w:r w:rsidRPr="0017442C">
        <w:rPr>
          <w:rFonts w:ascii="Verdana" w:hAnsi="Verdana"/>
          <w:b/>
          <w:sz w:val="14"/>
          <w:szCs w:val="14"/>
          <w:lang w:val="ru-RU"/>
        </w:rPr>
        <w:t xml:space="preserve">Гостиница и Бизнес-центр, </w:t>
      </w:r>
      <w:r w:rsidRPr="0017442C">
        <w:rPr>
          <w:rFonts w:ascii="Verdana" w:hAnsi="Verdana"/>
          <w:b/>
          <w:bCs/>
          <w:sz w:val="14"/>
          <w:szCs w:val="14"/>
        </w:rPr>
        <w:t>www</w:t>
      </w:r>
      <w:r w:rsidRPr="0017442C">
        <w:rPr>
          <w:rFonts w:ascii="Verdana" w:hAnsi="Verdana"/>
          <w:b/>
          <w:bCs/>
          <w:sz w:val="14"/>
          <w:szCs w:val="14"/>
          <w:lang w:val="ru-RU"/>
        </w:rPr>
        <w:t>.</w:t>
      </w:r>
      <w:proofErr w:type="spellStart"/>
      <w:r w:rsidRPr="0017442C">
        <w:rPr>
          <w:rFonts w:ascii="Verdana" w:hAnsi="Verdana"/>
          <w:b/>
          <w:bCs/>
          <w:sz w:val="14"/>
          <w:szCs w:val="14"/>
        </w:rPr>
        <w:t>radisson</w:t>
      </w:r>
      <w:proofErr w:type="spellEnd"/>
      <w:r w:rsidRPr="0017442C">
        <w:rPr>
          <w:rFonts w:ascii="Verdana" w:hAnsi="Verdana"/>
          <w:b/>
          <w:bCs/>
          <w:sz w:val="14"/>
          <w:szCs w:val="14"/>
          <w:lang w:val="ru-RU"/>
        </w:rPr>
        <w:t>.</w:t>
      </w:r>
      <w:r w:rsidRPr="0017442C">
        <w:rPr>
          <w:rFonts w:ascii="Verdana" w:hAnsi="Verdana"/>
          <w:b/>
          <w:bCs/>
          <w:sz w:val="14"/>
          <w:szCs w:val="14"/>
        </w:rPr>
        <w:t>com</w:t>
      </w:r>
    </w:p>
    <w:p w:rsidR="007D20BA" w:rsidRPr="0017442C" w:rsidRDefault="007D20BA" w:rsidP="007D20BA">
      <w:pPr>
        <w:pStyle w:val="aa"/>
        <w:rPr>
          <w:rFonts w:ascii="Verdana" w:hAnsi="Verdana"/>
          <w:sz w:val="14"/>
          <w:szCs w:val="14"/>
          <w:lang w:val="ru-RU"/>
        </w:rPr>
      </w:pPr>
      <w:r w:rsidRPr="0017442C">
        <w:rPr>
          <w:rFonts w:ascii="Verdana" w:hAnsi="Verdana"/>
          <w:sz w:val="14"/>
          <w:szCs w:val="14"/>
          <w:lang w:val="ru-RU"/>
        </w:rPr>
        <w:t>121059, Россия, Москва, Площадь Европы, 2</w:t>
      </w:r>
    </w:p>
    <w:p w:rsidR="008B50B0" w:rsidRDefault="008B50B0">
      <w:pPr>
        <w:pStyle w:val="aa"/>
        <w:rPr>
          <w:rFonts w:ascii="Verdana" w:hAnsi="Verdana"/>
          <w:b/>
          <w:sz w:val="14"/>
          <w:szCs w:val="14"/>
          <w:lang w:val="ru-RU"/>
        </w:rPr>
      </w:pPr>
    </w:p>
    <w:sectPr w:rsidR="008B50B0" w:rsidSect="00EF31DE">
      <w:pgSz w:w="11906" w:h="16838"/>
      <w:pgMar w:top="397" w:right="567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52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E87EDD"/>
    <w:multiLevelType w:val="hybridMultilevel"/>
    <w:tmpl w:val="D0FCFC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7311D"/>
    <w:multiLevelType w:val="singleLevel"/>
    <w:tmpl w:val="A3DA6F3C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">
    <w:nsid w:val="598D48A0"/>
    <w:multiLevelType w:val="multilevel"/>
    <w:tmpl w:val="6772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CC3B84"/>
    <w:rsid w:val="00074179"/>
    <w:rsid w:val="00075A8D"/>
    <w:rsid w:val="00095072"/>
    <w:rsid w:val="000A3A45"/>
    <w:rsid w:val="00114F89"/>
    <w:rsid w:val="00130963"/>
    <w:rsid w:val="001723D7"/>
    <w:rsid w:val="0017442C"/>
    <w:rsid w:val="001A7956"/>
    <w:rsid w:val="00282E96"/>
    <w:rsid w:val="00286556"/>
    <w:rsid w:val="002A6F79"/>
    <w:rsid w:val="002C7418"/>
    <w:rsid w:val="002E6BCC"/>
    <w:rsid w:val="0030694A"/>
    <w:rsid w:val="00311298"/>
    <w:rsid w:val="003C3B33"/>
    <w:rsid w:val="003D2E9A"/>
    <w:rsid w:val="003D6968"/>
    <w:rsid w:val="00414C4F"/>
    <w:rsid w:val="004172C9"/>
    <w:rsid w:val="004179E6"/>
    <w:rsid w:val="004212B8"/>
    <w:rsid w:val="00466036"/>
    <w:rsid w:val="004B2119"/>
    <w:rsid w:val="004E368F"/>
    <w:rsid w:val="004F0FAF"/>
    <w:rsid w:val="0050361A"/>
    <w:rsid w:val="00517385"/>
    <w:rsid w:val="0054530A"/>
    <w:rsid w:val="0057423F"/>
    <w:rsid w:val="005B64EF"/>
    <w:rsid w:val="005C601E"/>
    <w:rsid w:val="005F0BA4"/>
    <w:rsid w:val="00612809"/>
    <w:rsid w:val="00676790"/>
    <w:rsid w:val="00681E6E"/>
    <w:rsid w:val="006901B1"/>
    <w:rsid w:val="00695379"/>
    <w:rsid w:val="006957FE"/>
    <w:rsid w:val="006A165C"/>
    <w:rsid w:val="006A18BD"/>
    <w:rsid w:val="006F28A7"/>
    <w:rsid w:val="00730077"/>
    <w:rsid w:val="0076015F"/>
    <w:rsid w:val="00760546"/>
    <w:rsid w:val="00797E1D"/>
    <w:rsid w:val="007C267D"/>
    <w:rsid w:val="007C2D12"/>
    <w:rsid w:val="007D20BA"/>
    <w:rsid w:val="007D7ED1"/>
    <w:rsid w:val="00807BE8"/>
    <w:rsid w:val="008641FA"/>
    <w:rsid w:val="0089442F"/>
    <w:rsid w:val="00896A84"/>
    <w:rsid w:val="008B50B0"/>
    <w:rsid w:val="008D09A0"/>
    <w:rsid w:val="008F017A"/>
    <w:rsid w:val="00914730"/>
    <w:rsid w:val="00944656"/>
    <w:rsid w:val="00953A84"/>
    <w:rsid w:val="00972718"/>
    <w:rsid w:val="00973D11"/>
    <w:rsid w:val="009E1876"/>
    <w:rsid w:val="00A12D2F"/>
    <w:rsid w:val="00A60AAD"/>
    <w:rsid w:val="00A61ECA"/>
    <w:rsid w:val="00A83A81"/>
    <w:rsid w:val="00AA0A2A"/>
    <w:rsid w:val="00B132ED"/>
    <w:rsid w:val="00B309B9"/>
    <w:rsid w:val="00B64CEA"/>
    <w:rsid w:val="00B64E5B"/>
    <w:rsid w:val="00B73BED"/>
    <w:rsid w:val="00B90D9C"/>
    <w:rsid w:val="00BD62D7"/>
    <w:rsid w:val="00BD7315"/>
    <w:rsid w:val="00C12487"/>
    <w:rsid w:val="00C2355B"/>
    <w:rsid w:val="00C30F96"/>
    <w:rsid w:val="00C31F47"/>
    <w:rsid w:val="00C41B97"/>
    <w:rsid w:val="00C94E7F"/>
    <w:rsid w:val="00CA1F71"/>
    <w:rsid w:val="00CC3B84"/>
    <w:rsid w:val="00CE5220"/>
    <w:rsid w:val="00D025FF"/>
    <w:rsid w:val="00D424A4"/>
    <w:rsid w:val="00D56E69"/>
    <w:rsid w:val="00D835E7"/>
    <w:rsid w:val="00D907FB"/>
    <w:rsid w:val="00D9716B"/>
    <w:rsid w:val="00DC367F"/>
    <w:rsid w:val="00DE6BD9"/>
    <w:rsid w:val="00E20AB3"/>
    <w:rsid w:val="00E236B4"/>
    <w:rsid w:val="00E25000"/>
    <w:rsid w:val="00E40205"/>
    <w:rsid w:val="00E42F26"/>
    <w:rsid w:val="00E51DBA"/>
    <w:rsid w:val="00EB2970"/>
    <w:rsid w:val="00ED0152"/>
    <w:rsid w:val="00ED5C85"/>
    <w:rsid w:val="00EF31DE"/>
    <w:rsid w:val="00F37622"/>
    <w:rsid w:val="00FA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1DE"/>
    <w:rPr>
      <w:rFonts w:ascii="Bookman Old Style" w:hAnsi="Bookman Old Style"/>
      <w:b/>
      <w:sz w:val="24"/>
      <w:lang w:val="en-US" w:eastAsia="en-US"/>
    </w:rPr>
  </w:style>
  <w:style w:type="paragraph" w:styleId="1">
    <w:name w:val="heading 1"/>
    <w:basedOn w:val="a"/>
    <w:next w:val="a"/>
    <w:qFormat/>
    <w:rsid w:val="00EF31DE"/>
    <w:pPr>
      <w:keepNext/>
      <w:jc w:val="center"/>
      <w:outlineLvl w:val="0"/>
    </w:pPr>
    <w:rPr>
      <w:rFonts w:ascii="Times New Roman" w:hAnsi="Times New Roman"/>
      <w:sz w:val="20"/>
    </w:rPr>
  </w:style>
  <w:style w:type="paragraph" w:styleId="2">
    <w:name w:val="heading 2"/>
    <w:basedOn w:val="a"/>
    <w:next w:val="a"/>
    <w:qFormat/>
    <w:rsid w:val="00EF31DE"/>
    <w:pPr>
      <w:keepNext/>
      <w:jc w:val="center"/>
      <w:outlineLvl w:val="1"/>
    </w:pPr>
    <w:rPr>
      <w:rFonts w:ascii="Times New Roman" w:hAnsi="Times New Roman"/>
      <w:sz w:val="22"/>
    </w:rPr>
  </w:style>
  <w:style w:type="paragraph" w:styleId="3">
    <w:name w:val="heading 3"/>
    <w:basedOn w:val="a"/>
    <w:next w:val="a"/>
    <w:qFormat/>
    <w:rsid w:val="00EF31DE"/>
    <w:pPr>
      <w:keepNext/>
      <w:jc w:val="center"/>
      <w:outlineLvl w:val="2"/>
    </w:pPr>
    <w:rPr>
      <w:rFonts w:ascii="Times New Roman" w:hAnsi="Times New Roman"/>
      <w:i/>
      <w:sz w:val="26"/>
    </w:rPr>
  </w:style>
  <w:style w:type="paragraph" w:styleId="4">
    <w:name w:val="heading 4"/>
    <w:basedOn w:val="a"/>
    <w:next w:val="a"/>
    <w:qFormat/>
    <w:rsid w:val="00EF31DE"/>
    <w:pPr>
      <w:keepNext/>
      <w:jc w:val="center"/>
      <w:outlineLvl w:val="3"/>
    </w:pPr>
    <w:rPr>
      <w:rFonts w:ascii="Times New Roman" w:hAnsi="Times New Roman"/>
    </w:rPr>
  </w:style>
  <w:style w:type="paragraph" w:styleId="5">
    <w:name w:val="heading 5"/>
    <w:basedOn w:val="a"/>
    <w:next w:val="a"/>
    <w:link w:val="50"/>
    <w:qFormat/>
    <w:rsid w:val="00EF31DE"/>
    <w:pPr>
      <w:keepNext/>
      <w:outlineLvl w:val="4"/>
    </w:pPr>
    <w:rPr>
      <w:rFonts w:ascii="Times New Roman" w:hAnsi="Times New Roman"/>
      <w:sz w:val="22"/>
    </w:rPr>
  </w:style>
  <w:style w:type="paragraph" w:styleId="6">
    <w:name w:val="heading 6"/>
    <w:basedOn w:val="a"/>
    <w:next w:val="a"/>
    <w:qFormat/>
    <w:rsid w:val="00EF31DE"/>
    <w:pPr>
      <w:keepNext/>
      <w:outlineLvl w:val="5"/>
    </w:pPr>
    <w:rPr>
      <w:rFonts w:ascii="Times New Roman" w:hAnsi="Times New Roman"/>
      <w:sz w:val="20"/>
    </w:rPr>
  </w:style>
  <w:style w:type="paragraph" w:styleId="7">
    <w:name w:val="heading 7"/>
    <w:basedOn w:val="a"/>
    <w:next w:val="a"/>
    <w:qFormat/>
    <w:rsid w:val="00EF31DE"/>
    <w:pPr>
      <w:keepNext/>
      <w:outlineLvl w:val="6"/>
    </w:pPr>
    <w:rPr>
      <w:rFonts w:ascii="Times New Roman" w:hAnsi="Times New Roman"/>
    </w:rPr>
  </w:style>
  <w:style w:type="paragraph" w:styleId="8">
    <w:name w:val="heading 8"/>
    <w:basedOn w:val="a"/>
    <w:next w:val="a"/>
    <w:qFormat/>
    <w:rsid w:val="00EF31DE"/>
    <w:pPr>
      <w:keepNext/>
      <w:jc w:val="center"/>
      <w:outlineLvl w:val="7"/>
    </w:pPr>
    <w:rPr>
      <w:rFonts w:ascii="Times New Roman" w:hAnsi="Times New Roman"/>
      <w:sz w:val="32"/>
    </w:rPr>
  </w:style>
  <w:style w:type="paragraph" w:styleId="9">
    <w:name w:val="heading 9"/>
    <w:basedOn w:val="a"/>
    <w:next w:val="a"/>
    <w:qFormat/>
    <w:rsid w:val="00EF31DE"/>
    <w:pPr>
      <w:keepNext/>
      <w:outlineLvl w:val="8"/>
    </w:pPr>
    <w:rPr>
      <w:rFonts w:ascii="Times New Roman" w:hAnsi="Times New Roman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31DE"/>
    <w:pPr>
      <w:jc w:val="center"/>
    </w:pPr>
    <w:rPr>
      <w:rFonts w:ascii="Times New Roman" w:hAnsi="Times New Roman"/>
      <w:i/>
      <w:sz w:val="28"/>
    </w:rPr>
  </w:style>
  <w:style w:type="paragraph" w:styleId="a4">
    <w:name w:val="Body Text"/>
    <w:basedOn w:val="a"/>
    <w:link w:val="a5"/>
    <w:rsid w:val="00EF31DE"/>
    <w:rPr>
      <w:rFonts w:ascii="Times New Roman" w:hAnsi="Times New Roman"/>
      <w:b w:val="0"/>
      <w:sz w:val="20"/>
    </w:rPr>
  </w:style>
  <w:style w:type="paragraph" w:styleId="a6">
    <w:name w:val="Body Text Indent"/>
    <w:basedOn w:val="a"/>
    <w:rsid w:val="00EF31DE"/>
    <w:pPr>
      <w:ind w:firstLine="720"/>
      <w:jc w:val="both"/>
    </w:pPr>
    <w:rPr>
      <w:rFonts w:ascii="Times New Roman" w:hAnsi="Times New Roman"/>
    </w:rPr>
  </w:style>
  <w:style w:type="paragraph" w:styleId="20">
    <w:name w:val="Body Text 2"/>
    <w:basedOn w:val="a"/>
    <w:rsid w:val="00EF31DE"/>
    <w:pPr>
      <w:tabs>
        <w:tab w:val="left" w:pos="360"/>
      </w:tabs>
      <w:jc w:val="both"/>
    </w:pPr>
    <w:rPr>
      <w:b w:val="0"/>
      <w:sz w:val="18"/>
    </w:rPr>
  </w:style>
  <w:style w:type="character" w:styleId="a7">
    <w:name w:val="Hyperlink"/>
    <w:basedOn w:val="a0"/>
    <w:rsid w:val="00EF31DE"/>
    <w:rPr>
      <w:color w:val="0000FF"/>
      <w:u w:val="single"/>
    </w:rPr>
  </w:style>
  <w:style w:type="character" w:styleId="a8">
    <w:name w:val="FollowedHyperlink"/>
    <w:basedOn w:val="a0"/>
    <w:rsid w:val="00EF31DE"/>
    <w:rPr>
      <w:color w:val="800080"/>
      <w:u w:val="single"/>
    </w:rPr>
  </w:style>
  <w:style w:type="paragraph" w:styleId="30">
    <w:name w:val="Body Text 3"/>
    <w:basedOn w:val="a"/>
    <w:rsid w:val="00EF31DE"/>
    <w:pPr>
      <w:jc w:val="both"/>
    </w:pPr>
    <w:rPr>
      <w:rFonts w:ascii="Tahoma" w:hAnsi="Tahoma" w:cs="Tahoma"/>
      <w:b w:val="0"/>
      <w:sz w:val="20"/>
    </w:rPr>
  </w:style>
  <w:style w:type="paragraph" w:styleId="a9">
    <w:name w:val="header"/>
    <w:basedOn w:val="a"/>
    <w:rsid w:val="00EF31DE"/>
    <w:pPr>
      <w:tabs>
        <w:tab w:val="center" w:pos="4320"/>
        <w:tab w:val="right" w:pos="8640"/>
      </w:tabs>
    </w:pPr>
    <w:rPr>
      <w:rFonts w:ascii="Times New Roman" w:hAnsi="Times New Roman"/>
      <w:b w:val="0"/>
      <w:sz w:val="20"/>
    </w:rPr>
  </w:style>
  <w:style w:type="paragraph" w:styleId="aa">
    <w:name w:val="footer"/>
    <w:basedOn w:val="a"/>
    <w:rsid w:val="00EF31DE"/>
    <w:pPr>
      <w:tabs>
        <w:tab w:val="center" w:pos="4677"/>
        <w:tab w:val="right" w:pos="9355"/>
      </w:tabs>
    </w:pPr>
    <w:rPr>
      <w:rFonts w:ascii="Times New Roman" w:hAnsi="Times New Roman"/>
      <w:b w:val="0"/>
      <w:szCs w:val="24"/>
    </w:rPr>
  </w:style>
  <w:style w:type="character" w:styleId="ab">
    <w:name w:val="Strong"/>
    <w:basedOn w:val="a0"/>
    <w:qFormat/>
    <w:rsid w:val="00EF31DE"/>
    <w:rPr>
      <w:b/>
      <w:bCs/>
    </w:rPr>
  </w:style>
  <w:style w:type="paragraph" w:styleId="ac">
    <w:name w:val="Normal (Web)"/>
    <w:basedOn w:val="a"/>
    <w:rsid w:val="00E20AB3"/>
    <w:pPr>
      <w:spacing w:before="100" w:beforeAutospacing="1" w:after="100" w:afterAutospacing="1"/>
    </w:pPr>
    <w:rPr>
      <w:rFonts w:ascii="Times New Roman" w:hAnsi="Times New Roman"/>
      <w:b w:val="0"/>
      <w:szCs w:val="24"/>
      <w:lang w:val="ru-RU" w:eastAsia="ru-RU"/>
    </w:rPr>
  </w:style>
  <w:style w:type="paragraph" w:styleId="ad">
    <w:name w:val="Balloon Text"/>
    <w:basedOn w:val="a"/>
    <w:semiHidden/>
    <w:rsid w:val="00EF31D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D7ED1"/>
    <w:rPr>
      <w:rFonts w:ascii="Bookman Old Style" w:hAnsi="Bookman Old Style"/>
      <w:b/>
      <w:sz w:val="24"/>
      <w:lang w:val="en-US" w:eastAsia="en-US"/>
    </w:rPr>
  </w:style>
  <w:style w:type="character" w:customStyle="1" w:styleId="50">
    <w:name w:val="Заголовок 5 Знак"/>
    <w:basedOn w:val="a0"/>
    <w:link w:val="5"/>
    <w:rsid w:val="007D7ED1"/>
    <w:rPr>
      <w:b/>
      <w:sz w:val="22"/>
      <w:lang w:val="en-US" w:eastAsia="en-US"/>
    </w:rPr>
  </w:style>
  <w:style w:type="character" w:customStyle="1" w:styleId="a5">
    <w:name w:val="Основной текст Знак"/>
    <w:basedOn w:val="a0"/>
    <w:link w:val="a4"/>
    <w:rsid w:val="007D7ED1"/>
    <w:rPr>
      <w:lang w:val="en-US" w:eastAsia="en-US"/>
    </w:rPr>
  </w:style>
  <w:style w:type="paragraph" w:styleId="af">
    <w:name w:val="List Paragraph"/>
    <w:basedOn w:val="a"/>
    <w:uiPriority w:val="34"/>
    <w:qFormat/>
    <w:rsid w:val="007D7ED1"/>
    <w:pPr>
      <w:ind w:left="720"/>
      <w:contextualSpacing/>
    </w:pPr>
  </w:style>
  <w:style w:type="paragraph" w:styleId="af0">
    <w:name w:val="Plain Text"/>
    <w:basedOn w:val="a"/>
    <w:link w:val="af1"/>
    <w:unhideWhenUsed/>
    <w:rsid w:val="00286556"/>
    <w:rPr>
      <w:rFonts w:ascii="Courier New" w:hAnsi="Courier New"/>
      <w:b w:val="0"/>
      <w:sz w:val="20"/>
    </w:rPr>
  </w:style>
  <w:style w:type="character" w:customStyle="1" w:styleId="af1">
    <w:name w:val="Текст Знак"/>
    <w:basedOn w:val="a0"/>
    <w:link w:val="af0"/>
    <w:rsid w:val="00286556"/>
    <w:rPr>
      <w:rFonts w:ascii="Courier New" w:hAnsi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eservations.moscow@radisson-hotel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METAL BULLETIN’S</vt:lpstr>
    </vt:vector>
  </TitlesOfParts>
  <Company>Metal Bulletin PLC</Company>
  <LinksUpToDate>false</LinksUpToDate>
  <CharactersWithSpaces>3687</CharactersWithSpaces>
  <SharedDoc>false</SharedDoc>
  <HLinks>
    <vt:vector size="6" baseType="variant">
      <vt:variant>
        <vt:i4>917550</vt:i4>
      </vt:variant>
      <vt:variant>
        <vt:i4>0</vt:i4>
      </vt:variant>
      <vt:variant>
        <vt:i4>0</vt:i4>
      </vt:variant>
      <vt:variant>
        <vt:i4>5</vt:i4>
      </vt:variant>
      <vt:variant>
        <vt:lpwstr>mailto:reservations.moscow@radisson-hotels.ru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BULLETIN’S</dc:title>
  <dc:creator>Barry Harris</dc:creator>
  <cp:lastModifiedBy>I_Kuzmina</cp:lastModifiedBy>
  <cp:revision>16</cp:revision>
  <cp:lastPrinted>2019-11-19T09:53:00Z</cp:lastPrinted>
  <dcterms:created xsi:type="dcterms:W3CDTF">2019-11-19T09:53:00Z</dcterms:created>
  <dcterms:modified xsi:type="dcterms:W3CDTF">2019-11-22T12:42:00Z</dcterms:modified>
</cp:coreProperties>
</file>