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B16" w:rsidRDefault="00335B16">
      <w:pPr>
        <w:rPr>
          <w:sz w:val="26"/>
          <w:szCs w:val="26"/>
        </w:rPr>
      </w:pPr>
      <w:r>
        <w:rPr>
          <w:sz w:val="26"/>
          <w:szCs w:val="26"/>
        </w:rPr>
        <w:t>25 мая 2021 г.</w:t>
      </w:r>
    </w:p>
    <w:p w:rsidR="00335B16" w:rsidRPr="00335B16" w:rsidRDefault="00335B16">
      <w:pPr>
        <w:rPr>
          <w:b/>
          <w:sz w:val="26"/>
          <w:szCs w:val="26"/>
        </w:rPr>
      </w:pPr>
      <w:r w:rsidRPr="00335B16">
        <w:rPr>
          <w:b/>
          <w:sz w:val="26"/>
          <w:szCs w:val="26"/>
        </w:rPr>
        <w:t>Резюме сессии «КАК ОБЕСПЕЧИТЬ УСТОЙЧИВОЕ РАЗВИТИЕ СИСТЕМЫ ЗДРАВООХРАНЕНИЯ РОССИИ»</w:t>
      </w:r>
    </w:p>
    <w:p w:rsidR="00335B16" w:rsidRDefault="00335B16">
      <w:pPr>
        <w:rPr>
          <w:sz w:val="26"/>
          <w:szCs w:val="26"/>
        </w:rPr>
      </w:pPr>
    </w:p>
    <w:p w:rsidR="00B127B1" w:rsidRDefault="00C95380">
      <w:pPr>
        <w:rPr>
          <w:sz w:val="26"/>
          <w:szCs w:val="26"/>
        </w:rPr>
      </w:pPr>
      <w:r w:rsidRPr="00C95380">
        <w:rPr>
          <w:sz w:val="26"/>
          <w:szCs w:val="26"/>
        </w:rPr>
        <w:t xml:space="preserve">Министр здравоохранения России </w:t>
      </w:r>
      <w:r w:rsidR="009B075F">
        <w:rPr>
          <w:sz w:val="26"/>
          <w:szCs w:val="26"/>
        </w:rPr>
        <w:t xml:space="preserve">М.А. Мурашко </w:t>
      </w:r>
      <w:r w:rsidR="00B74C1D">
        <w:rPr>
          <w:sz w:val="26"/>
          <w:szCs w:val="26"/>
        </w:rPr>
        <w:t xml:space="preserve">в своей приветственной речи </w:t>
      </w:r>
      <w:r w:rsidRPr="00C95380">
        <w:rPr>
          <w:sz w:val="26"/>
          <w:szCs w:val="26"/>
        </w:rPr>
        <w:t xml:space="preserve">озвучил </w:t>
      </w:r>
      <w:r>
        <w:rPr>
          <w:sz w:val="26"/>
          <w:szCs w:val="26"/>
        </w:rPr>
        <w:t xml:space="preserve">приоритетные направления </w:t>
      </w:r>
      <w:r w:rsidRPr="00C95380">
        <w:rPr>
          <w:sz w:val="26"/>
          <w:szCs w:val="26"/>
        </w:rPr>
        <w:t>деятельности системы здравоохранения на ближайшие годы: повышение доступности</w:t>
      </w:r>
      <w:r w:rsidR="00AB2275">
        <w:rPr>
          <w:sz w:val="26"/>
          <w:szCs w:val="26"/>
        </w:rPr>
        <w:t xml:space="preserve"> первичного звена;</w:t>
      </w:r>
      <w:r w:rsidRPr="00C95380">
        <w:rPr>
          <w:sz w:val="26"/>
          <w:szCs w:val="26"/>
        </w:rPr>
        <w:t xml:space="preserve"> </w:t>
      </w:r>
      <w:r w:rsidR="00B74C1D">
        <w:rPr>
          <w:sz w:val="26"/>
          <w:szCs w:val="26"/>
        </w:rPr>
        <w:t>р</w:t>
      </w:r>
      <w:r w:rsidR="00AB2275">
        <w:rPr>
          <w:sz w:val="26"/>
          <w:szCs w:val="26"/>
        </w:rPr>
        <w:t>еализация национальных проектов;</w:t>
      </w:r>
      <w:r w:rsidR="00B74C1D">
        <w:rPr>
          <w:sz w:val="26"/>
          <w:szCs w:val="26"/>
        </w:rPr>
        <w:t xml:space="preserve"> </w:t>
      </w:r>
      <w:r w:rsidRPr="00C95380">
        <w:rPr>
          <w:sz w:val="26"/>
          <w:szCs w:val="26"/>
        </w:rPr>
        <w:t xml:space="preserve">информатизация отрасли, </w:t>
      </w:r>
      <w:r>
        <w:rPr>
          <w:sz w:val="26"/>
          <w:szCs w:val="26"/>
        </w:rPr>
        <w:t>к</w:t>
      </w:r>
      <w:r w:rsidR="009B075F">
        <w:rPr>
          <w:sz w:val="26"/>
          <w:szCs w:val="26"/>
        </w:rPr>
        <w:t>о</w:t>
      </w:r>
      <w:r>
        <w:rPr>
          <w:sz w:val="26"/>
          <w:szCs w:val="26"/>
        </w:rPr>
        <w:t xml:space="preserve">торая </w:t>
      </w:r>
      <w:r w:rsidR="009B075F">
        <w:rPr>
          <w:sz w:val="26"/>
          <w:szCs w:val="26"/>
        </w:rPr>
        <w:t>позволит</w:t>
      </w:r>
      <w:r>
        <w:rPr>
          <w:sz w:val="26"/>
          <w:szCs w:val="26"/>
        </w:rPr>
        <w:t xml:space="preserve"> </w:t>
      </w:r>
      <w:r w:rsidR="00B74C1D">
        <w:rPr>
          <w:sz w:val="26"/>
          <w:szCs w:val="26"/>
        </w:rPr>
        <w:t xml:space="preserve">повысить информированность пациентов, </w:t>
      </w:r>
      <w:proofErr w:type="spellStart"/>
      <w:r w:rsidR="009B075F">
        <w:rPr>
          <w:sz w:val="26"/>
          <w:szCs w:val="26"/>
        </w:rPr>
        <w:t>обеспеч</w:t>
      </w:r>
      <w:r w:rsidR="007206B2">
        <w:rPr>
          <w:sz w:val="26"/>
          <w:szCs w:val="26"/>
        </w:rPr>
        <w:t>ен</w:t>
      </w:r>
      <w:r w:rsidR="009B075F">
        <w:rPr>
          <w:sz w:val="26"/>
          <w:szCs w:val="26"/>
        </w:rPr>
        <w:t>ить</w:t>
      </w:r>
      <w:proofErr w:type="spellEnd"/>
      <w:r>
        <w:rPr>
          <w:sz w:val="26"/>
          <w:szCs w:val="26"/>
        </w:rPr>
        <w:t xml:space="preserve"> персонифицированный подход к профилактике и лечению</w:t>
      </w:r>
      <w:r w:rsidR="00B74C1D">
        <w:rPr>
          <w:sz w:val="26"/>
          <w:szCs w:val="26"/>
        </w:rPr>
        <w:t xml:space="preserve"> заболевших</w:t>
      </w:r>
      <w:r w:rsidR="009B075F">
        <w:rPr>
          <w:sz w:val="26"/>
          <w:szCs w:val="26"/>
        </w:rPr>
        <w:t xml:space="preserve">, </w:t>
      </w:r>
      <w:r w:rsidR="00B74C1D">
        <w:rPr>
          <w:sz w:val="26"/>
          <w:szCs w:val="26"/>
        </w:rPr>
        <w:t xml:space="preserve">а также повысить эффективность управления здравоохранением на всех уровнях. Он подчеркнул, что на сегодня самая актуальная задача – ускорить </w:t>
      </w:r>
      <w:r w:rsidR="00B309BD">
        <w:rPr>
          <w:sz w:val="26"/>
          <w:szCs w:val="26"/>
        </w:rPr>
        <w:t xml:space="preserve">темпы вакцинации населения, чтобы к осени 2021 г. </w:t>
      </w:r>
      <w:proofErr w:type="spellStart"/>
      <w:r w:rsidR="00B309BD">
        <w:rPr>
          <w:sz w:val="26"/>
          <w:szCs w:val="26"/>
        </w:rPr>
        <w:t>провакцинировать</w:t>
      </w:r>
      <w:proofErr w:type="spellEnd"/>
      <w:r w:rsidR="00B309BD">
        <w:rPr>
          <w:sz w:val="26"/>
          <w:szCs w:val="26"/>
        </w:rPr>
        <w:t xml:space="preserve"> 60% взрослого населения.</w:t>
      </w:r>
    </w:p>
    <w:p w:rsidR="006A292D" w:rsidRDefault="00B74C1D">
      <w:pPr>
        <w:rPr>
          <w:sz w:val="26"/>
          <w:szCs w:val="26"/>
        </w:rPr>
      </w:pPr>
      <w:r>
        <w:rPr>
          <w:sz w:val="26"/>
          <w:szCs w:val="26"/>
        </w:rPr>
        <w:t xml:space="preserve">Заместитель </w:t>
      </w:r>
      <w:r w:rsidR="00C95380" w:rsidRPr="00C95380">
        <w:rPr>
          <w:sz w:val="26"/>
          <w:szCs w:val="26"/>
        </w:rPr>
        <w:t>председателя ФОМС</w:t>
      </w:r>
      <w:r>
        <w:rPr>
          <w:sz w:val="26"/>
          <w:szCs w:val="26"/>
        </w:rPr>
        <w:t xml:space="preserve"> С.Г. Кравчук</w:t>
      </w:r>
      <w:r w:rsidR="00C95380" w:rsidRPr="00C9538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ознакомила слушателей с последними </w:t>
      </w:r>
      <w:r w:rsidR="00AB2275">
        <w:rPr>
          <w:sz w:val="26"/>
          <w:szCs w:val="26"/>
        </w:rPr>
        <w:t xml:space="preserve">изменения в системе ОМС, произошедшими на законодательном уровне, а именно: переход </w:t>
      </w:r>
      <w:r w:rsidR="00B127B1">
        <w:rPr>
          <w:sz w:val="26"/>
          <w:szCs w:val="26"/>
        </w:rPr>
        <w:t xml:space="preserve">в ФОМС </w:t>
      </w:r>
      <w:r w:rsidR="00AB2275">
        <w:rPr>
          <w:sz w:val="26"/>
          <w:szCs w:val="26"/>
        </w:rPr>
        <w:t xml:space="preserve">оплаты специализированной медицинской помощи, оказанной в федеральных медицинских организациях; предоставление регионам права самим устанавливать территориальные нормативы объемов медицинской помощи и финансовых затрат с учетом территориальных особенностей; </w:t>
      </w:r>
      <w:r w:rsidR="00B127B1">
        <w:rPr>
          <w:sz w:val="26"/>
          <w:szCs w:val="26"/>
        </w:rPr>
        <w:t xml:space="preserve">ежемесячное </w:t>
      </w:r>
      <w:r w:rsidR="00AB2275">
        <w:rPr>
          <w:sz w:val="26"/>
          <w:szCs w:val="26"/>
        </w:rPr>
        <w:t>авансирова</w:t>
      </w:r>
      <w:r w:rsidR="00B127B1">
        <w:rPr>
          <w:sz w:val="26"/>
          <w:szCs w:val="26"/>
        </w:rPr>
        <w:t xml:space="preserve">ние оплаты медицинской помощи </w:t>
      </w:r>
      <w:r w:rsidR="00AB2275">
        <w:rPr>
          <w:sz w:val="26"/>
          <w:szCs w:val="26"/>
        </w:rPr>
        <w:t>медицински</w:t>
      </w:r>
      <w:r w:rsidR="00B127B1">
        <w:rPr>
          <w:sz w:val="26"/>
          <w:szCs w:val="26"/>
        </w:rPr>
        <w:t xml:space="preserve">м организациям </w:t>
      </w:r>
      <w:r w:rsidR="00AB2275">
        <w:rPr>
          <w:sz w:val="26"/>
          <w:szCs w:val="26"/>
        </w:rPr>
        <w:t xml:space="preserve">в размере </w:t>
      </w:r>
      <w:r w:rsidR="00B127B1">
        <w:rPr>
          <w:sz w:val="26"/>
          <w:szCs w:val="26"/>
        </w:rPr>
        <w:t xml:space="preserve">1/12 от установленного финансового обеспечения на год;  сокращение объемов плановых контрольных проверок и экспертиз с акцентированием на проведении тематических мероприятий, в том числе по организации медицинской помощи. В перспективе планируется </w:t>
      </w:r>
      <w:r w:rsidR="00470A46">
        <w:rPr>
          <w:sz w:val="26"/>
          <w:szCs w:val="26"/>
        </w:rPr>
        <w:t xml:space="preserve">увеличить </w:t>
      </w:r>
      <w:r w:rsidR="002D6566">
        <w:rPr>
          <w:sz w:val="26"/>
          <w:szCs w:val="26"/>
        </w:rPr>
        <w:t xml:space="preserve">в 4 раза </w:t>
      </w:r>
      <w:r w:rsidR="00470A46">
        <w:rPr>
          <w:sz w:val="26"/>
          <w:szCs w:val="26"/>
        </w:rPr>
        <w:t>предельную сумму</w:t>
      </w:r>
      <w:r w:rsidR="002D6566">
        <w:rPr>
          <w:sz w:val="26"/>
          <w:szCs w:val="26"/>
        </w:rPr>
        <w:t xml:space="preserve"> расходов на </w:t>
      </w:r>
      <w:r w:rsidR="00470A46">
        <w:rPr>
          <w:sz w:val="26"/>
          <w:szCs w:val="26"/>
        </w:rPr>
        <w:t>приобретение основных средств, включаемых в</w:t>
      </w:r>
      <w:r w:rsidR="002D6566">
        <w:rPr>
          <w:sz w:val="26"/>
          <w:szCs w:val="26"/>
        </w:rPr>
        <w:t xml:space="preserve"> структур</w:t>
      </w:r>
      <w:r w:rsidR="00470A46">
        <w:rPr>
          <w:sz w:val="26"/>
          <w:szCs w:val="26"/>
        </w:rPr>
        <w:t>у тарифа; установить полномочия Минздрава по утверждению методики по распределению объемов медицинской помощи</w:t>
      </w:r>
      <w:r w:rsidR="00D946A0">
        <w:rPr>
          <w:sz w:val="26"/>
          <w:szCs w:val="26"/>
        </w:rPr>
        <w:t>; измен</w:t>
      </w:r>
      <w:r w:rsidR="007206B2">
        <w:rPr>
          <w:sz w:val="26"/>
          <w:szCs w:val="26"/>
        </w:rPr>
        <w:t>ить</w:t>
      </w:r>
      <w:r w:rsidR="00D946A0">
        <w:rPr>
          <w:sz w:val="26"/>
          <w:szCs w:val="26"/>
        </w:rPr>
        <w:t xml:space="preserve"> формы вхождения медицинских организаций в систему ОМС с заявительной на уведомительную (при этом критерии отбора будет устанавливать Правительство РФ)</w:t>
      </w:r>
      <w:r w:rsidR="00470A46">
        <w:rPr>
          <w:sz w:val="26"/>
          <w:szCs w:val="26"/>
        </w:rPr>
        <w:t xml:space="preserve"> и пере</w:t>
      </w:r>
      <w:r w:rsidR="007206B2">
        <w:rPr>
          <w:sz w:val="26"/>
          <w:szCs w:val="26"/>
        </w:rPr>
        <w:t>йти</w:t>
      </w:r>
      <w:r w:rsidR="00470A46">
        <w:rPr>
          <w:sz w:val="26"/>
          <w:szCs w:val="26"/>
        </w:rPr>
        <w:t xml:space="preserve"> на цифровой полис ОМС.</w:t>
      </w:r>
    </w:p>
    <w:p w:rsidR="00B309BD" w:rsidRDefault="00B309BD">
      <w:pPr>
        <w:rPr>
          <w:sz w:val="26"/>
          <w:szCs w:val="26"/>
        </w:rPr>
      </w:pPr>
      <w:r>
        <w:rPr>
          <w:sz w:val="26"/>
          <w:szCs w:val="26"/>
        </w:rPr>
        <w:t xml:space="preserve">Заместитель руководителя ФАС России Т.В. Нижегородцев в своем выступлении отметил задачу деятельности ФАС в отрасли – повышение эффективности путем создание экономических механизмов для снижения цен на ключевых рынках: лекарства, медицинские изделия, медицинские услуги и медицинское образование. В последние годы ФАС проделал огромную работу по </w:t>
      </w:r>
      <w:r w:rsidR="002A6DDC">
        <w:rPr>
          <w:sz w:val="26"/>
          <w:szCs w:val="26"/>
        </w:rPr>
        <w:t>внедрению механизмов, направленных на снижение</w:t>
      </w:r>
      <w:r>
        <w:rPr>
          <w:sz w:val="26"/>
          <w:szCs w:val="26"/>
        </w:rPr>
        <w:t xml:space="preserve"> цен лекарственны</w:t>
      </w:r>
      <w:r w:rsidR="002A6DDC">
        <w:rPr>
          <w:sz w:val="26"/>
          <w:szCs w:val="26"/>
        </w:rPr>
        <w:t>х препаратов</w:t>
      </w:r>
      <w:r>
        <w:rPr>
          <w:sz w:val="26"/>
          <w:szCs w:val="26"/>
        </w:rPr>
        <w:t xml:space="preserve"> из перечня ЖНВЛП, а также при необходимости их повышению </w:t>
      </w:r>
      <w:r w:rsidR="002A6DDC">
        <w:rPr>
          <w:sz w:val="26"/>
          <w:szCs w:val="26"/>
        </w:rPr>
        <w:t xml:space="preserve">для предотвращения </w:t>
      </w:r>
      <w:proofErr w:type="spellStart"/>
      <w:r>
        <w:rPr>
          <w:sz w:val="26"/>
          <w:szCs w:val="26"/>
        </w:rPr>
        <w:t>дефектуры</w:t>
      </w:r>
      <w:proofErr w:type="spellEnd"/>
      <w:r>
        <w:rPr>
          <w:sz w:val="26"/>
          <w:szCs w:val="26"/>
        </w:rPr>
        <w:t>.</w:t>
      </w:r>
      <w:r w:rsidR="002A6DDC">
        <w:rPr>
          <w:sz w:val="26"/>
          <w:szCs w:val="26"/>
        </w:rPr>
        <w:t xml:space="preserve"> В настоящий момент ведомством проводится работа по оценке тарифов на медицинские услуги с точки зрения соответствия их реальным затратам </w:t>
      </w:r>
      <w:r w:rsidR="002A6DDC">
        <w:rPr>
          <w:sz w:val="26"/>
          <w:szCs w:val="26"/>
        </w:rPr>
        <w:lastRenderedPageBreak/>
        <w:t>медицинской организации, в том числе изучается возможность включения в структуру тарифа расходов на основные средства.</w:t>
      </w:r>
    </w:p>
    <w:p w:rsidR="002A6DDC" w:rsidRDefault="002A6DDC">
      <w:pPr>
        <w:rPr>
          <w:sz w:val="26"/>
          <w:szCs w:val="26"/>
        </w:rPr>
      </w:pPr>
      <w:r>
        <w:rPr>
          <w:sz w:val="26"/>
          <w:szCs w:val="26"/>
        </w:rPr>
        <w:t xml:space="preserve">Заместитель председателя Национальной медицинской палаты академик РАН </w:t>
      </w:r>
      <w:proofErr w:type="spellStart"/>
      <w:r>
        <w:rPr>
          <w:sz w:val="26"/>
          <w:szCs w:val="26"/>
        </w:rPr>
        <w:t>А.Г.</w:t>
      </w:r>
      <w:r w:rsidR="00473850">
        <w:rPr>
          <w:sz w:val="26"/>
          <w:szCs w:val="26"/>
        </w:rPr>
        <w:t>Румянцев</w:t>
      </w:r>
      <w:proofErr w:type="spellEnd"/>
      <w:r>
        <w:rPr>
          <w:sz w:val="26"/>
          <w:szCs w:val="26"/>
        </w:rPr>
        <w:t xml:space="preserve"> открыто отметил, что сегодня заработная плата профессорско-преподавательского состава медицинских вузов и училищ крайне недостаточна, чтобы стимулировать приход новых кадров, эта проблема также касается оплаты труда ординаторов. Он</w:t>
      </w:r>
      <w:r w:rsidR="00793C68">
        <w:rPr>
          <w:sz w:val="26"/>
          <w:szCs w:val="26"/>
        </w:rPr>
        <w:t xml:space="preserve"> считает</w:t>
      </w:r>
      <w:r>
        <w:rPr>
          <w:sz w:val="26"/>
          <w:szCs w:val="26"/>
        </w:rPr>
        <w:t xml:space="preserve">, что оплата труда медицинских работников существенно разниться по регионам, </w:t>
      </w:r>
      <w:r w:rsidR="00AE6C4D">
        <w:rPr>
          <w:sz w:val="26"/>
          <w:szCs w:val="26"/>
        </w:rPr>
        <w:t>а это</w:t>
      </w:r>
      <w:r>
        <w:rPr>
          <w:sz w:val="26"/>
          <w:szCs w:val="26"/>
        </w:rPr>
        <w:t xml:space="preserve"> в результате приводит к неравенству в доступности к медицинской помощи в разных</w:t>
      </w:r>
      <w:r w:rsidR="005B1072">
        <w:rPr>
          <w:sz w:val="26"/>
          <w:szCs w:val="26"/>
        </w:rPr>
        <w:t xml:space="preserve"> уголках страны;</w:t>
      </w:r>
      <w:r>
        <w:rPr>
          <w:sz w:val="26"/>
          <w:szCs w:val="26"/>
        </w:rPr>
        <w:t xml:space="preserve"> что отмена интернатуры и </w:t>
      </w:r>
      <w:proofErr w:type="spellStart"/>
      <w:r>
        <w:rPr>
          <w:sz w:val="26"/>
          <w:szCs w:val="26"/>
        </w:rPr>
        <w:t>субо</w:t>
      </w:r>
      <w:r w:rsidR="00473850">
        <w:rPr>
          <w:sz w:val="26"/>
          <w:szCs w:val="26"/>
        </w:rPr>
        <w:t>рдинату</w:t>
      </w:r>
      <w:r>
        <w:rPr>
          <w:sz w:val="26"/>
          <w:szCs w:val="26"/>
        </w:rPr>
        <w:t>ры</w:t>
      </w:r>
      <w:proofErr w:type="spellEnd"/>
      <w:r>
        <w:rPr>
          <w:sz w:val="26"/>
          <w:szCs w:val="26"/>
        </w:rPr>
        <w:t xml:space="preserve"> снижают</w:t>
      </w:r>
      <w:r w:rsidR="005B1072">
        <w:rPr>
          <w:sz w:val="26"/>
          <w:szCs w:val="26"/>
        </w:rPr>
        <w:t xml:space="preserve"> качество подготовки медицинских кадров</w:t>
      </w:r>
      <w:r w:rsidR="00793C68">
        <w:rPr>
          <w:sz w:val="26"/>
          <w:szCs w:val="26"/>
        </w:rPr>
        <w:t xml:space="preserve"> и</w:t>
      </w:r>
      <w:r w:rsidR="005B1072">
        <w:rPr>
          <w:sz w:val="26"/>
          <w:szCs w:val="26"/>
        </w:rPr>
        <w:t xml:space="preserve"> что также требуется пересмотр в сторону существенного сокращения номенклатуры специальностей </w:t>
      </w:r>
      <w:r w:rsidR="006562A3">
        <w:rPr>
          <w:sz w:val="26"/>
          <w:szCs w:val="26"/>
        </w:rPr>
        <w:t>с высшим медицинским</w:t>
      </w:r>
      <w:r w:rsidR="005B1072" w:rsidRPr="005B1072">
        <w:rPr>
          <w:sz w:val="26"/>
          <w:szCs w:val="26"/>
        </w:rPr>
        <w:t xml:space="preserve"> образование</w:t>
      </w:r>
      <w:r w:rsidR="006562A3">
        <w:rPr>
          <w:sz w:val="26"/>
          <w:szCs w:val="26"/>
        </w:rPr>
        <w:t>м</w:t>
      </w:r>
      <w:r w:rsidR="005B1072">
        <w:rPr>
          <w:sz w:val="26"/>
          <w:szCs w:val="26"/>
        </w:rPr>
        <w:t xml:space="preserve">. Он уверен, что минимальные базовые оклады </w:t>
      </w:r>
      <w:r w:rsidR="006562A3">
        <w:rPr>
          <w:sz w:val="26"/>
          <w:szCs w:val="26"/>
        </w:rPr>
        <w:t xml:space="preserve">медработников </w:t>
      </w:r>
      <w:r w:rsidR="005B1072">
        <w:rPr>
          <w:sz w:val="26"/>
          <w:szCs w:val="26"/>
        </w:rPr>
        <w:t xml:space="preserve">должны быть установлены на федеральном уровне и составлять </w:t>
      </w:r>
      <w:r w:rsidR="006562A3">
        <w:rPr>
          <w:sz w:val="26"/>
          <w:szCs w:val="26"/>
        </w:rPr>
        <w:t xml:space="preserve">у врачей </w:t>
      </w:r>
      <w:r w:rsidR="005B1072">
        <w:rPr>
          <w:sz w:val="26"/>
          <w:szCs w:val="26"/>
        </w:rPr>
        <w:t xml:space="preserve">– 4МРОТ, </w:t>
      </w:r>
      <w:r w:rsidR="006562A3">
        <w:rPr>
          <w:sz w:val="26"/>
          <w:szCs w:val="26"/>
        </w:rPr>
        <w:t xml:space="preserve">у </w:t>
      </w:r>
      <w:r w:rsidR="005B1072">
        <w:rPr>
          <w:sz w:val="26"/>
          <w:szCs w:val="26"/>
        </w:rPr>
        <w:t>медицинской сестры –</w:t>
      </w:r>
      <w:r w:rsidR="006562A3">
        <w:rPr>
          <w:sz w:val="26"/>
          <w:szCs w:val="26"/>
        </w:rPr>
        <w:t xml:space="preserve"> </w:t>
      </w:r>
      <w:r w:rsidR="005B1072">
        <w:rPr>
          <w:sz w:val="26"/>
          <w:szCs w:val="26"/>
        </w:rPr>
        <w:t xml:space="preserve">3 МРОТ, а </w:t>
      </w:r>
      <w:r w:rsidR="006562A3">
        <w:rPr>
          <w:sz w:val="26"/>
          <w:szCs w:val="26"/>
        </w:rPr>
        <w:t>у младших</w:t>
      </w:r>
      <w:r w:rsidR="005B1072">
        <w:rPr>
          <w:sz w:val="26"/>
          <w:szCs w:val="26"/>
        </w:rPr>
        <w:t xml:space="preserve"> медицински</w:t>
      </w:r>
      <w:r w:rsidR="006562A3">
        <w:rPr>
          <w:sz w:val="26"/>
          <w:szCs w:val="26"/>
        </w:rPr>
        <w:t>х работников</w:t>
      </w:r>
      <w:r w:rsidR="005B1072">
        <w:rPr>
          <w:sz w:val="26"/>
          <w:szCs w:val="26"/>
        </w:rPr>
        <w:t xml:space="preserve"> </w:t>
      </w:r>
      <w:r w:rsidR="00793C68">
        <w:rPr>
          <w:sz w:val="26"/>
          <w:szCs w:val="26"/>
        </w:rPr>
        <w:t>– 1,5 МРОТ с возвращением их в разряд медицинских</w:t>
      </w:r>
      <w:r w:rsidR="006562A3">
        <w:rPr>
          <w:sz w:val="26"/>
          <w:szCs w:val="26"/>
        </w:rPr>
        <w:t xml:space="preserve"> работников</w:t>
      </w:r>
      <w:r w:rsidR="00793C68">
        <w:rPr>
          <w:sz w:val="26"/>
          <w:szCs w:val="26"/>
        </w:rPr>
        <w:t>.</w:t>
      </w:r>
    </w:p>
    <w:p w:rsidR="006562A3" w:rsidRDefault="006562A3">
      <w:pPr>
        <w:rPr>
          <w:sz w:val="26"/>
          <w:szCs w:val="26"/>
        </w:rPr>
      </w:pPr>
      <w:r>
        <w:rPr>
          <w:sz w:val="26"/>
          <w:szCs w:val="26"/>
        </w:rPr>
        <w:t xml:space="preserve">Заместитель губернатора по социальным </w:t>
      </w:r>
      <w:r w:rsidR="00AE6C4D">
        <w:rPr>
          <w:sz w:val="26"/>
          <w:szCs w:val="26"/>
        </w:rPr>
        <w:t xml:space="preserve">вопросам Хабаровского края </w:t>
      </w:r>
      <w:proofErr w:type="spellStart"/>
      <w:r w:rsidR="00AE6C4D">
        <w:rPr>
          <w:sz w:val="26"/>
          <w:szCs w:val="26"/>
        </w:rPr>
        <w:t>Е.Л.</w:t>
      </w:r>
      <w:r>
        <w:rPr>
          <w:sz w:val="26"/>
          <w:szCs w:val="26"/>
        </w:rPr>
        <w:t>Никонов</w:t>
      </w:r>
      <w:proofErr w:type="spellEnd"/>
      <w:r>
        <w:rPr>
          <w:sz w:val="26"/>
          <w:szCs w:val="26"/>
        </w:rPr>
        <w:t xml:space="preserve"> рассказал о проблемах региона с низкой плотностью проживания населения. Для решения </w:t>
      </w:r>
      <w:r w:rsidR="00473850">
        <w:rPr>
          <w:sz w:val="26"/>
          <w:szCs w:val="26"/>
        </w:rPr>
        <w:t xml:space="preserve">самых острых вопросов с доступностью медицинской помощи таких регионов </w:t>
      </w:r>
      <w:r>
        <w:rPr>
          <w:sz w:val="26"/>
          <w:szCs w:val="26"/>
        </w:rPr>
        <w:t xml:space="preserve">потребуются специальные федеральные программы </w:t>
      </w:r>
      <w:r w:rsidR="00473850">
        <w:rPr>
          <w:sz w:val="26"/>
          <w:szCs w:val="26"/>
        </w:rPr>
        <w:t xml:space="preserve">и решения. Среди них: </w:t>
      </w:r>
      <w:r>
        <w:rPr>
          <w:sz w:val="26"/>
          <w:szCs w:val="26"/>
        </w:rPr>
        <w:t>оснащение спутниковой связью фельдшерских пунктов и врачебных амбулаторий</w:t>
      </w:r>
      <w:r w:rsidR="00C270C9">
        <w:rPr>
          <w:sz w:val="26"/>
          <w:szCs w:val="26"/>
        </w:rPr>
        <w:t xml:space="preserve">, оснащение их не только машинами скорой медицинской помощи, но и снегоходами, катерами; </w:t>
      </w:r>
      <w:r w:rsidR="00473850">
        <w:rPr>
          <w:sz w:val="26"/>
          <w:szCs w:val="26"/>
        </w:rPr>
        <w:t>переход</w:t>
      </w:r>
      <w:r w:rsidR="00C270C9">
        <w:rPr>
          <w:sz w:val="26"/>
          <w:szCs w:val="26"/>
        </w:rPr>
        <w:t xml:space="preserve"> </w:t>
      </w:r>
      <w:r w:rsidR="00AE6C4D">
        <w:rPr>
          <w:sz w:val="26"/>
          <w:szCs w:val="26"/>
        </w:rPr>
        <w:t xml:space="preserve">их </w:t>
      </w:r>
      <w:r w:rsidR="00C270C9">
        <w:rPr>
          <w:sz w:val="26"/>
          <w:szCs w:val="26"/>
        </w:rPr>
        <w:t xml:space="preserve">на финансирование по смете, </w:t>
      </w:r>
      <w:r w:rsidR="00473850">
        <w:rPr>
          <w:sz w:val="26"/>
          <w:szCs w:val="26"/>
        </w:rPr>
        <w:t>покрывающей все основные статьи затрат</w:t>
      </w:r>
      <w:r>
        <w:rPr>
          <w:sz w:val="26"/>
          <w:szCs w:val="26"/>
        </w:rPr>
        <w:t xml:space="preserve">; </w:t>
      </w:r>
      <w:r w:rsidR="00C270C9">
        <w:rPr>
          <w:sz w:val="26"/>
          <w:szCs w:val="26"/>
        </w:rPr>
        <w:t>создание системы</w:t>
      </w:r>
      <w:r w:rsidR="00473850">
        <w:rPr>
          <w:sz w:val="26"/>
          <w:szCs w:val="26"/>
        </w:rPr>
        <w:t xml:space="preserve"> маршрутизации пациентов без учета административно-правового деления и границ субъектов РФ; строительство дополнительных первичных сосудистых центров; федеральная программа по оснащению служб ск</w:t>
      </w:r>
      <w:r w:rsidR="00AE6C4D">
        <w:rPr>
          <w:sz w:val="26"/>
          <w:szCs w:val="26"/>
        </w:rPr>
        <w:t>о</w:t>
      </w:r>
      <w:r w:rsidR="00473850">
        <w:rPr>
          <w:sz w:val="26"/>
          <w:szCs w:val="26"/>
        </w:rPr>
        <w:t>рой</w:t>
      </w:r>
      <w:r w:rsidR="00C270C9">
        <w:rPr>
          <w:sz w:val="26"/>
          <w:szCs w:val="26"/>
        </w:rPr>
        <w:t xml:space="preserve">, экстренной медицинской помощи и </w:t>
      </w:r>
      <w:r w:rsidR="00473850">
        <w:rPr>
          <w:sz w:val="26"/>
          <w:szCs w:val="26"/>
        </w:rPr>
        <w:t>международных перевозчиков спутниковой связью.</w:t>
      </w:r>
    </w:p>
    <w:p w:rsidR="00CD0EC8" w:rsidRDefault="00AE6C4D">
      <w:pPr>
        <w:rPr>
          <w:sz w:val="26"/>
          <w:szCs w:val="26"/>
        </w:rPr>
      </w:pPr>
      <w:r>
        <w:rPr>
          <w:sz w:val="26"/>
          <w:szCs w:val="26"/>
        </w:rPr>
        <w:t xml:space="preserve">Ректор ВШОУЗ </w:t>
      </w:r>
      <w:proofErr w:type="spellStart"/>
      <w:r>
        <w:rPr>
          <w:sz w:val="26"/>
          <w:szCs w:val="26"/>
        </w:rPr>
        <w:t>Г.Э.</w:t>
      </w:r>
      <w:r w:rsidR="00473850">
        <w:rPr>
          <w:sz w:val="26"/>
          <w:szCs w:val="26"/>
        </w:rPr>
        <w:t>Улумбекова</w:t>
      </w:r>
      <w:proofErr w:type="spellEnd"/>
      <w:r w:rsidR="00473850">
        <w:rPr>
          <w:sz w:val="26"/>
          <w:szCs w:val="26"/>
        </w:rPr>
        <w:t>, обобщив за 2020-2021 гг.  мн</w:t>
      </w:r>
      <w:r w:rsidR="006E717A">
        <w:rPr>
          <w:sz w:val="26"/>
          <w:szCs w:val="26"/>
        </w:rPr>
        <w:t>ение медицинской общественности</w:t>
      </w:r>
      <w:r w:rsidR="00473850">
        <w:rPr>
          <w:sz w:val="26"/>
          <w:szCs w:val="26"/>
        </w:rPr>
        <w:t xml:space="preserve"> </w:t>
      </w:r>
      <w:r w:rsidR="006E717A">
        <w:rPr>
          <w:sz w:val="26"/>
          <w:szCs w:val="26"/>
        </w:rPr>
        <w:t xml:space="preserve">и представив веские научные расчеты, </w:t>
      </w:r>
      <w:r w:rsidR="00473850">
        <w:rPr>
          <w:sz w:val="26"/>
          <w:szCs w:val="26"/>
        </w:rPr>
        <w:t xml:space="preserve">уверена, что без увеличения государственного финансирования здравоохранения не решить ни одной базовой проблемы здравоохранения. </w:t>
      </w:r>
      <w:r w:rsidR="006E717A">
        <w:rPr>
          <w:sz w:val="26"/>
          <w:szCs w:val="26"/>
        </w:rPr>
        <w:t>Соответственно, не выполнить национальных целей</w:t>
      </w:r>
      <w:r>
        <w:rPr>
          <w:sz w:val="26"/>
          <w:szCs w:val="26"/>
        </w:rPr>
        <w:t xml:space="preserve"> </w:t>
      </w:r>
      <w:r w:rsidR="006E717A">
        <w:rPr>
          <w:sz w:val="26"/>
          <w:szCs w:val="26"/>
        </w:rPr>
        <w:t xml:space="preserve">по улучшению здоровья людей и увеличению ожидаемой продолжительности жизни </w:t>
      </w:r>
      <w:r w:rsidR="00A8166D">
        <w:rPr>
          <w:sz w:val="26"/>
          <w:szCs w:val="26"/>
        </w:rPr>
        <w:t xml:space="preserve">российских </w:t>
      </w:r>
      <w:r w:rsidR="006E717A">
        <w:rPr>
          <w:sz w:val="26"/>
          <w:szCs w:val="26"/>
        </w:rPr>
        <w:t xml:space="preserve">граждан до 78 лет к 2030 г. </w:t>
      </w:r>
      <w:r w:rsidR="00A8166D">
        <w:rPr>
          <w:sz w:val="26"/>
          <w:szCs w:val="26"/>
        </w:rPr>
        <w:t>Чтобы выполнить эти цели необходимо, чтобы государственные расходы на здравоохранение</w:t>
      </w:r>
      <w:r w:rsidR="00A8166D" w:rsidRPr="00A8166D">
        <w:rPr>
          <w:sz w:val="26"/>
          <w:szCs w:val="26"/>
        </w:rPr>
        <w:t xml:space="preserve"> </w:t>
      </w:r>
      <w:r w:rsidR="00A8166D">
        <w:rPr>
          <w:sz w:val="26"/>
          <w:szCs w:val="26"/>
        </w:rPr>
        <w:t>с 2020 по 2023 г. не сокращались на 4% в постоянных ценах, как это заложено в утвержденном бюджетной политике, а, напротив, каждый год увеличивались на 8%</w:t>
      </w:r>
      <w:r w:rsidR="00207C18">
        <w:rPr>
          <w:sz w:val="26"/>
          <w:szCs w:val="26"/>
        </w:rPr>
        <w:t xml:space="preserve"> в постоянных ценах (+</w:t>
      </w:r>
      <w:r w:rsidR="00A8166D">
        <w:rPr>
          <w:sz w:val="26"/>
          <w:szCs w:val="26"/>
        </w:rPr>
        <w:t xml:space="preserve"> 400 млрд. руб. в среднем</w:t>
      </w:r>
      <w:r w:rsidR="00207C18">
        <w:rPr>
          <w:sz w:val="26"/>
          <w:szCs w:val="26"/>
        </w:rPr>
        <w:t xml:space="preserve"> в год</w:t>
      </w:r>
      <w:r w:rsidR="00A8166D">
        <w:rPr>
          <w:sz w:val="26"/>
          <w:szCs w:val="26"/>
        </w:rPr>
        <w:t xml:space="preserve">). В текущих ценах это составит в среднем +520-550 млрд. руб. </w:t>
      </w:r>
      <w:r w:rsidR="00207C18">
        <w:rPr>
          <w:sz w:val="26"/>
          <w:szCs w:val="26"/>
        </w:rPr>
        <w:t xml:space="preserve">в год </w:t>
      </w:r>
      <w:r w:rsidR="00A8166D">
        <w:rPr>
          <w:sz w:val="26"/>
          <w:szCs w:val="26"/>
        </w:rPr>
        <w:t>к базе предыдущего года. При таком темпе роста к 2024 г. государственные расходы составят около 7 трлн. руб. в текущих ценах</w:t>
      </w:r>
      <w:r>
        <w:rPr>
          <w:sz w:val="26"/>
          <w:szCs w:val="26"/>
        </w:rPr>
        <w:t>,</w:t>
      </w:r>
      <w:r w:rsidR="00A8166D">
        <w:rPr>
          <w:sz w:val="26"/>
          <w:szCs w:val="26"/>
        </w:rPr>
        <w:t xml:space="preserve"> или 5% ВВП. </w:t>
      </w:r>
      <w:r w:rsidR="00207C18">
        <w:rPr>
          <w:sz w:val="26"/>
          <w:szCs w:val="26"/>
        </w:rPr>
        <w:t xml:space="preserve">Именно такое </w:t>
      </w:r>
      <w:r w:rsidR="00207C18">
        <w:rPr>
          <w:sz w:val="26"/>
          <w:szCs w:val="26"/>
        </w:rPr>
        <w:lastRenderedPageBreak/>
        <w:t xml:space="preserve">государственное финансирование здравоохранения </w:t>
      </w:r>
      <w:r>
        <w:rPr>
          <w:sz w:val="26"/>
          <w:szCs w:val="26"/>
        </w:rPr>
        <w:t xml:space="preserve">существует </w:t>
      </w:r>
      <w:r>
        <w:rPr>
          <w:sz w:val="26"/>
          <w:szCs w:val="26"/>
        </w:rPr>
        <w:t>сегодня</w:t>
      </w:r>
      <w:r>
        <w:rPr>
          <w:sz w:val="26"/>
          <w:szCs w:val="26"/>
        </w:rPr>
        <w:t xml:space="preserve"> </w:t>
      </w:r>
      <w:r w:rsidR="00207C18">
        <w:rPr>
          <w:sz w:val="26"/>
          <w:szCs w:val="26"/>
        </w:rPr>
        <w:t xml:space="preserve">в «новых» странах ЕС, где ожидаемая продолжительность на 5 лет выше, чем в РФ. </w:t>
      </w:r>
      <w:r w:rsidR="00A8166D">
        <w:rPr>
          <w:sz w:val="26"/>
          <w:szCs w:val="26"/>
        </w:rPr>
        <w:t xml:space="preserve">Дополнительные </w:t>
      </w:r>
      <w:r w:rsidR="00207C18">
        <w:rPr>
          <w:sz w:val="26"/>
          <w:szCs w:val="26"/>
        </w:rPr>
        <w:t xml:space="preserve">финансовые </w:t>
      </w:r>
      <w:r w:rsidR="00A8166D">
        <w:rPr>
          <w:sz w:val="26"/>
          <w:szCs w:val="26"/>
        </w:rPr>
        <w:t>средства должны пойти на увеличение оплаты труда медицинских работников, преподавателей медицинских вузов, НИИ и училищ; на создание системы всеобщего лекарственного обеспечения, чтобы лекарства по рецепту врача были доступны бесплатно не только отдельным категориям как сегодня в РФ, а всем гражданам</w:t>
      </w:r>
      <w:r w:rsidR="00207C18">
        <w:rPr>
          <w:sz w:val="26"/>
          <w:szCs w:val="26"/>
        </w:rPr>
        <w:t xml:space="preserve">, кому врач выписал рецепт, как это </w:t>
      </w:r>
      <w:r w:rsidR="00A8166D">
        <w:rPr>
          <w:sz w:val="26"/>
          <w:szCs w:val="26"/>
        </w:rPr>
        <w:t>происходит во всех развитых странах. Важнейшим направлением расходования средств долж</w:t>
      </w:r>
      <w:r w:rsidR="00207C18">
        <w:rPr>
          <w:sz w:val="26"/>
          <w:szCs w:val="26"/>
        </w:rPr>
        <w:t>ны стать программы по сохранению</w:t>
      </w:r>
      <w:r w:rsidR="00A8166D">
        <w:rPr>
          <w:sz w:val="26"/>
          <w:szCs w:val="26"/>
        </w:rPr>
        <w:t xml:space="preserve"> здоровья гр</w:t>
      </w:r>
      <w:r w:rsidR="00147190">
        <w:rPr>
          <w:sz w:val="26"/>
          <w:szCs w:val="26"/>
        </w:rPr>
        <w:t>аждан в трудоспособном возрасте,</w:t>
      </w:r>
      <w:r w:rsidR="00A8166D">
        <w:rPr>
          <w:sz w:val="26"/>
          <w:szCs w:val="26"/>
        </w:rPr>
        <w:t xml:space="preserve"> развитию школьной медицины</w:t>
      </w:r>
      <w:r w:rsidR="00147190">
        <w:rPr>
          <w:sz w:val="26"/>
          <w:szCs w:val="26"/>
        </w:rPr>
        <w:t>,</w:t>
      </w:r>
      <w:r w:rsidR="00A8166D">
        <w:rPr>
          <w:sz w:val="26"/>
          <w:szCs w:val="26"/>
        </w:rPr>
        <w:t xml:space="preserve"> увеличению объемов реабилитации и санаторно-курортного лечения</w:t>
      </w:r>
      <w:r w:rsidR="00147190">
        <w:rPr>
          <w:sz w:val="26"/>
          <w:szCs w:val="26"/>
        </w:rPr>
        <w:t>,</w:t>
      </w:r>
      <w:r w:rsidR="00A8166D">
        <w:rPr>
          <w:sz w:val="26"/>
          <w:szCs w:val="26"/>
        </w:rPr>
        <w:t xml:space="preserve"> а также </w:t>
      </w:r>
      <w:r w:rsidR="00207C18">
        <w:rPr>
          <w:sz w:val="26"/>
          <w:szCs w:val="26"/>
        </w:rPr>
        <w:t>по увеличению</w:t>
      </w:r>
      <w:r w:rsidR="00A8166D">
        <w:rPr>
          <w:sz w:val="26"/>
          <w:szCs w:val="26"/>
        </w:rPr>
        <w:t xml:space="preserve"> финансирования медицинской науки. </w:t>
      </w:r>
    </w:p>
    <w:p w:rsidR="00B127B1" w:rsidRDefault="00147190">
      <w:pPr>
        <w:rPr>
          <w:sz w:val="26"/>
          <w:szCs w:val="26"/>
        </w:rPr>
      </w:pPr>
      <w:proofErr w:type="spellStart"/>
      <w:r w:rsidRPr="00385A21">
        <w:rPr>
          <w:sz w:val="26"/>
          <w:szCs w:val="26"/>
        </w:rPr>
        <w:t>Г.Э.</w:t>
      </w:r>
      <w:r w:rsidR="00207C18" w:rsidRPr="00385A21">
        <w:rPr>
          <w:sz w:val="26"/>
          <w:szCs w:val="26"/>
        </w:rPr>
        <w:t>Улумбекова</w:t>
      </w:r>
      <w:proofErr w:type="spellEnd"/>
      <w:r w:rsidR="00207C18" w:rsidRPr="00385A21">
        <w:rPr>
          <w:sz w:val="26"/>
          <w:szCs w:val="26"/>
        </w:rPr>
        <w:t xml:space="preserve"> считает, что </w:t>
      </w:r>
      <w:r w:rsidR="001E6F7F" w:rsidRPr="00385A21">
        <w:rPr>
          <w:sz w:val="26"/>
          <w:szCs w:val="26"/>
        </w:rPr>
        <w:t xml:space="preserve">с </w:t>
      </w:r>
      <w:r w:rsidR="00335B16">
        <w:rPr>
          <w:sz w:val="26"/>
          <w:szCs w:val="26"/>
        </w:rPr>
        <w:t>учетом</w:t>
      </w:r>
      <w:r w:rsidR="00977F79" w:rsidRPr="00385A21">
        <w:rPr>
          <w:sz w:val="26"/>
          <w:szCs w:val="26"/>
        </w:rPr>
        <w:t xml:space="preserve"> </w:t>
      </w:r>
      <w:r w:rsidR="001E6F7F" w:rsidRPr="00385A21">
        <w:rPr>
          <w:sz w:val="26"/>
          <w:szCs w:val="26"/>
        </w:rPr>
        <w:t xml:space="preserve">уроков пандемии </w:t>
      </w:r>
      <w:r w:rsidR="00207C18" w:rsidRPr="00385A21">
        <w:rPr>
          <w:sz w:val="26"/>
          <w:szCs w:val="26"/>
        </w:rPr>
        <w:t>н</w:t>
      </w:r>
      <w:r w:rsidR="00207C18">
        <w:rPr>
          <w:sz w:val="26"/>
          <w:szCs w:val="26"/>
        </w:rPr>
        <w:t>аиболее оптимальной и эффективной моделью упра</w:t>
      </w:r>
      <w:r w:rsidR="00335B16">
        <w:rPr>
          <w:sz w:val="26"/>
          <w:szCs w:val="26"/>
        </w:rPr>
        <w:t>вления системой здравоохранения</w:t>
      </w:r>
      <w:r w:rsidR="00207C18">
        <w:rPr>
          <w:sz w:val="26"/>
          <w:szCs w:val="26"/>
        </w:rPr>
        <w:t xml:space="preserve"> является его централизация на уровне Минздрава России, а также бюджетная модель финансирования с оплатой медицинских организаций по смете.</w:t>
      </w:r>
      <w:r w:rsidR="00335B16">
        <w:rPr>
          <w:sz w:val="26"/>
          <w:szCs w:val="26"/>
        </w:rPr>
        <w:t xml:space="preserve"> </w:t>
      </w:r>
      <w:r w:rsidR="001E6F7F">
        <w:rPr>
          <w:sz w:val="26"/>
          <w:szCs w:val="26"/>
        </w:rPr>
        <w:t>Это связано с тем, что здравоохранение, как и оборона</w:t>
      </w:r>
      <w:r>
        <w:rPr>
          <w:sz w:val="26"/>
          <w:szCs w:val="26"/>
        </w:rPr>
        <w:t>,</w:t>
      </w:r>
      <w:r w:rsidR="001E6F7F">
        <w:rPr>
          <w:sz w:val="26"/>
          <w:szCs w:val="26"/>
        </w:rPr>
        <w:t xml:space="preserve"> отвечает за безопасность граждан. Все это </w:t>
      </w:r>
      <w:r w:rsidR="00207C18">
        <w:rPr>
          <w:sz w:val="26"/>
          <w:szCs w:val="26"/>
        </w:rPr>
        <w:t>не исключает участия частных медицинских организаций в оказании прог</w:t>
      </w:r>
      <w:r w:rsidR="001E6F7F">
        <w:rPr>
          <w:sz w:val="26"/>
          <w:szCs w:val="26"/>
        </w:rPr>
        <w:t>раммы государственных гарантий (</w:t>
      </w:r>
      <w:r w:rsidR="00207C18">
        <w:rPr>
          <w:sz w:val="26"/>
          <w:szCs w:val="26"/>
        </w:rPr>
        <w:t>особенно в тех областях, где государственные медицинские организации не могут обеспечить необходимые объемы помощи</w:t>
      </w:r>
      <w:r w:rsidR="001E6F7F">
        <w:rPr>
          <w:sz w:val="26"/>
          <w:szCs w:val="26"/>
        </w:rPr>
        <w:t xml:space="preserve">) </w:t>
      </w:r>
      <w:r w:rsidR="00207C18">
        <w:rPr>
          <w:sz w:val="26"/>
          <w:szCs w:val="26"/>
        </w:rPr>
        <w:t xml:space="preserve">и конкуренции </w:t>
      </w:r>
      <w:r w:rsidR="001E6F7F">
        <w:rPr>
          <w:sz w:val="26"/>
          <w:szCs w:val="26"/>
        </w:rPr>
        <w:t xml:space="preserve">медицинских организаций всех форм собственности </w:t>
      </w:r>
      <w:r w:rsidR="00207C18">
        <w:rPr>
          <w:sz w:val="26"/>
          <w:szCs w:val="26"/>
        </w:rPr>
        <w:t xml:space="preserve">по критерию КМП как дополнительного элемента </w:t>
      </w:r>
      <w:r w:rsidR="001E6F7F">
        <w:rPr>
          <w:sz w:val="26"/>
          <w:szCs w:val="26"/>
        </w:rPr>
        <w:t>повышения эффективности деятельности.</w:t>
      </w:r>
    </w:p>
    <w:p w:rsidR="00385A21" w:rsidRPr="00C95380" w:rsidRDefault="00385A21">
      <w:pPr>
        <w:rPr>
          <w:sz w:val="26"/>
          <w:szCs w:val="26"/>
        </w:rPr>
      </w:pPr>
      <w:r>
        <w:rPr>
          <w:sz w:val="26"/>
          <w:szCs w:val="26"/>
        </w:rPr>
        <w:t>Все участники дискуссии</w:t>
      </w:r>
      <w:r w:rsidR="00321708">
        <w:rPr>
          <w:sz w:val="26"/>
          <w:szCs w:val="26"/>
        </w:rPr>
        <w:t xml:space="preserve">, которые </w:t>
      </w:r>
      <w:r w:rsidR="00335B16">
        <w:rPr>
          <w:sz w:val="26"/>
          <w:szCs w:val="26"/>
        </w:rPr>
        <w:t>находились</w:t>
      </w:r>
      <w:bookmarkStart w:id="0" w:name="_GoBack"/>
      <w:bookmarkEnd w:id="0"/>
      <w:r w:rsidR="00EC6573">
        <w:rPr>
          <w:sz w:val="26"/>
          <w:szCs w:val="26"/>
        </w:rPr>
        <w:t xml:space="preserve"> в студии</w:t>
      </w:r>
      <w:r w:rsidR="00321708">
        <w:rPr>
          <w:sz w:val="26"/>
          <w:szCs w:val="26"/>
        </w:rPr>
        <w:t>,</w:t>
      </w:r>
      <w:r w:rsidR="00EC6573">
        <w:rPr>
          <w:sz w:val="26"/>
          <w:szCs w:val="26"/>
        </w:rPr>
        <w:t xml:space="preserve"> согласны в одном – для решения насущных проблем здравоохранения необходимы дополнительные финансовые ресурсы. </w:t>
      </w:r>
    </w:p>
    <w:sectPr w:rsidR="00385A21" w:rsidRPr="00C95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CFA"/>
    <w:rsid w:val="00147190"/>
    <w:rsid w:val="001B0206"/>
    <w:rsid w:val="001E6F7F"/>
    <w:rsid w:val="00207C18"/>
    <w:rsid w:val="00272F87"/>
    <w:rsid w:val="0029759E"/>
    <w:rsid w:val="002A6DDC"/>
    <w:rsid w:val="002D6566"/>
    <w:rsid w:val="00321708"/>
    <w:rsid w:val="00335B16"/>
    <w:rsid w:val="00354523"/>
    <w:rsid w:val="00385A21"/>
    <w:rsid w:val="00470A46"/>
    <w:rsid w:val="00473850"/>
    <w:rsid w:val="00575038"/>
    <w:rsid w:val="005A3148"/>
    <w:rsid w:val="005B1072"/>
    <w:rsid w:val="006562A3"/>
    <w:rsid w:val="0068539E"/>
    <w:rsid w:val="006C6E99"/>
    <w:rsid w:val="006E717A"/>
    <w:rsid w:val="007206B2"/>
    <w:rsid w:val="00793C68"/>
    <w:rsid w:val="00977F79"/>
    <w:rsid w:val="009B075F"/>
    <w:rsid w:val="00A8166D"/>
    <w:rsid w:val="00AB2275"/>
    <w:rsid w:val="00AE6C4D"/>
    <w:rsid w:val="00AF1A16"/>
    <w:rsid w:val="00B127B1"/>
    <w:rsid w:val="00B309BD"/>
    <w:rsid w:val="00B74C1D"/>
    <w:rsid w:val="00C270C9"/>
    <w:rsid w:val="00C66CFA"/>
    <w:rsid w:val="00C95380"/>
    <w:rsid w:val="00CD0EC8"/>
    <w:rsid w:val="00D946A0"/>
    <w:rsid w:val="00EC6573"/>
    <w:rsid w:val="00F5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099F3"/>
  <w15:chartTrackingRefBased/>
  <w15:docId w15:val="{A87D10C5-666E-41A4-A5C3-4F8D691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</dc:creator>
  <cp:keywords/>
  <dc:description/>
  <cp:lastModifiedBy>User</cp:lastModifiedBy>
  <cp:revision>10</cp:revision>
  <dcterms:created xsi:type="dcterms:W3CDTF">2021-05-31T07:05:00Z</dcterms:created>
  <dcterms:modified xsi:type="dcterms:W3CDTF">2021-05-31T07:41:00Z</dcterms:modified>
</cp:coreProperties>
</file>